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33218" w14:textId="77777777" w:rsidR="00F044EB" w:rsidRDefault="00F044EB" w:rsidP="00F044EB">
      <w:pPr>
        <w:pStyle w:val="Standard"/>
        <w:widowControl/>
        <w:shd w:val="clear" w:color="auto" w:fill="FFFFFF"/>
        <w:jc w:val="center"/>
        <w:rPr>
          <w:rFonts w:ascii="Cambria" w:eastAsia="Cambria" w:hAnsi="Cambria" w:cs="Cambria"/>
          <w:color w:val="000000"/>
        </w:rPr>
      </w:pPr>
      <w:r>
        <w:rPr>
          <w:rFonts w:ascii="Cambria" w:eastAsia="Cambria" w:hAnsi="Cambria" w:cs="Cambria"/>
          <w:color w:val="000000"/>
        </w:rPr>
        <w:t>MINISTERO dell’ISTRUZIONE e del MERITO</w:t>
      </w:r>
    </w:p>
    <w:p w14:paraId="519577FE" w14:textId="77777777" w:rsidR="00F044EB" w:rsidRDefault="00F044EB" w:rsidP="00F044EB">
      <w:pPr>
        <w:pStyle w:val="Standard"/>
        <w:widowControl/>
        <w:shd w:val="clear" w:color="auto" w:fill="FFFFFF"/>
        <w:jc w:val="center"/>
      </w:pPr>
      <w:r>
        <w:rPr>
          <w:rFonts w:ascii="Cambria" w:eastAsia="Cambria" w:hAnsi="Cambria" w:cs="Cambria"/>
          <w:color w:val="000000"/>
        </w:rPr>
        <w:t xml:space="preserve">UFFICIO SCOLASTICO REGIONALE </w:t>
      </w:r>
      <w:r>
        <w:rPr>
          <w:rFonts w:ascii="Cambria" w:eastAsia="Cambria" w:hAnsi="Cambria" w:cs="Cambria"/>
        </w:rPr>
        <w:t xml:space="preserve">DEL </w:t>
      </w:r>
      <w:r>
        <w:rPr>
          <w:rFonts w:ascii="Cambria" w:eastAsia="Cambria" w:hAnsi="Cambria" w:cs="Cambria"/>
          <w:color w:val="000000"/>
        </w:rPr>
        <w:t>LAZIO</w:t>
      </w:r>
    </w:p>
    <w:p w14:paraId="6E292ABB" w14:textId="77777777" w:rsidR="00F044EB" w:rsidRDefault="00F044EB" w:rsidP="00F044EB">
      <w:pPr>
        <w:pStyle w:val="Standard"/>
        <w:jc w:val="center"/>
        <w:rPr>
          <w:rFonts w:ascii="Calibri" w:hAnsi="Calibri" w:cs="Calibri"/>
          <w:b/>
        </w:rPr>
      </w:pPr>
      <w:r>
        <w:rPr>
          <w:rFonts w:ascii="Calibri" w:hAnsi="Calibri" w:cs="Calibri"/>
          <w:b/>
        </w:rPr>
        <w:t>Istituto comprensivo “Via Acquaroni”</w:t>
      </w:r>
    </w:p>
    <w:p w14:paraId="3C593182" w14:textId="77777777" w:rsidR="00F044EB" w:rsidRDefault="00F044EB" w:rsidP="00F044EB">
      <w:pPr>
        <w:pStyle w:val="Standard"/>
        <w:jc w:val="center"/>
        <w:rPr>
          <w:rFonts w:ascii="Calibri" w:hAnsi="Calibri" w:cs="Calibri"/>
        </w:rPr>
      </w:pPr>
      <w:r>
        <w:rPr>
          <w:rFonts w:ascii="Calibri" w:hAnsi="Calibri" w:cs="Calibri"/>
        </w:rPr>
        <w:t xml:space="preserve">Via Acquaroni, 53 00133 </w:t>
      </w:r>
      <w:proofErr w:type="gramStart"/>
      <w:r>
        <w:rPr>
          <w:rFonts w:ascii="Calibri" w:hAnsi="Calibri" w:cs="Calibri"/>
        </w:rPr>
        <w:t>ROMA  tel.</w:t>
      </w:r>
      <w:proofErr w:type="gramEnd"/>
      <w:r>
        <w:rPr>
          <w:rFonts w:ascii="Calibri" w:hAnsi="Calibri" w:cs="Calibri"/>
        </w:rPr>
        <w:t xml:space="preserve"> 062050607  fax 0620449294</w:t>
      </w:r>
    </w:p>
    <w:p w14:paraId="44CD1F85" w14:textId="77777777" w:rsidR="00F044EB" w:rsidRPr="00555DFB" w:rsidRDefault="00F044EB" w:rsidP="00F044EB">
      <w:pPr>
        <w:pStyle w:val="Standard"/>
        <w:jc w:val="center"/>
        <w:rPr>
          <w:lang w:val="fr-FR"/>
        </w:rPr>
      </w:pPr>
      <w:proofErr w:type="gramStart"/>
      <w:r w:rsidRPr="00555DFB">
        <w:rPr>
          <w:rFonts w:ascii="Calibri" w:hAnsi="Calibri" w:cs="Calibri"/>
          <w:lang w:val="fr-FR"/>
        </w:rPr>
        <w:t>Mail:</w:t>
      </w:r>
      <w:proofErr w:type="gramEnd"/>
      <w:r w:rsidRPr="00555DFB">
        <w:rPr>
          <w:rFonts w:ascii="Calibri" w:hAnsi="Calibri" w:cs="Calibri"/>
          <w:lang w:val="fr-FR"/>
        </w:rPr>
        <w:t xml:space="preserve">  </w:t>
      </w:r>
      <w:hyperlink r:id="rId7" w:history="1">
        <w:r w:rsidRPr="00555DFB">
          <w:rPr>
            <w:rStyle w:val="Collegamentoipertestuale"/>
            <w:rFonts w:ascii="Calibri" w:hAnsi="Calibri" w:cs="Calibri"/>
            <w:lang w:val="fr-FR"/>
          </w:rPr>
          <w:t>rmic8e700q@istruzione.it</w:t>
        </w:r>
      </w:hyperlink>
      <w:r w:rsidRPr="00555DFB">
        <w:rPr>
          <w:rFonts w:ascii="Calibri" w:hAnsi="Calibri" w:cs="Calibri"/>
          <w:lang w:val="fr-FR"/>
        </w:rPr>
        <w:t xml:space="preserve">   Pec: </w:t>
      </w:r>
      <w:hyperlink r:id="rId8" w:history="1">
        <w:r w:rsidRPr="00555DFB">
          <w:rPr>
            <w:rStyle w:val="Collegamentoipertestuale"/>
            <w:rFonts w:ascii="Calibri" w:hAnsi="Calibri" w:cs="Calibri"/>
            <w:lang w:val="fr-FR"/>
          </w:rPr>
          <w:t>rmic8e700q@pec.istruzione.it</w:t>
        </w:r>
      </w:hyperlink>
    </w:p>
    <w:p w14:paraId="0C3EFC40" w14:textId="77777777" w:rsidR="00F044EB" w:rsidRDefault="00F044EB" w:rsidP="00F044EB">
      <w:pPr>
        <w:pStyle w:val="Standard"/>
        <w:jc w:val="center"/>
      </w:pPr>
      <w:r>
        <w:rPr>
          <w:rFonts w:ascii="Calibri" w:hAnsi="Calibri" w:cs="Calibri"/>
        </w:rPr>
        <w:t xml:space="preserve">Codice Fiscale. </w:t>
      </w:r>
      <w:r w:rsidRPr="00555DFB">
        <w:rPr>
          <w:rFonts w:ascii="Calibri" w:hAnsi="Calibri" w:cs="Calibri"/>
        </w:rPr>
        <w:t>97713360580 – DIS. XVI</w:t>
      </w:r>
    </w:p>
    <w:p w14:paraId="675FC8F0" w14:textId="77777777" w:rsidR="00F044EB" w:rsidRDefault="00F044EB" w:rsidP="00F044EB">
      <w:pPr>
        <w:pStyle w:val="Standard"/>
        <w:spacing w:before="4"/>
        <w:jc w:val="center"/>
      </w:pPr>
      <w:r w:rsidRPr="00555DFB">
        <w:rPr>
          <w:rFonts w:ascii="Calibri" w:hAnsi="Calibri" w:cs="Calibri"/>
        </w:rPr>
        <w:t xml:space="preserve">Sito web </w:t>
      </w:r>
      <w:hyperlink r:id="rId9" w:history="1">
        <w:r>
          <w:rPr>
            <w:rStyle w:val="Collegamentoipertestuale"/>
          </w:rPr>
          <w:t>http://www.istitutocomprensivoacquaroni.edu.it</w:t>
        </w:r>
      </w:hyperlink>
    </w:p>
    <w:p w14:paraId="60AC8709" w14:textId="77777777" w:rsidR="00F044EB" w:rsidRDefault="00F044EB">
      <w:pPr>
        <w:spacing w:after="0" w:line="240" w:lineRule="auto"/>
        <w:rPr>
          <w:rFonts w:ascii="Times New Roman" w:eastAsia="Times New Roman" w:hAnsi="Times New Roman" w:cs="Times New Roman"/>
          <w:i/>
          <w:sz w:val="18"/>
          <w:szCs w:val="18"/>
        </w:rPr>
      </w:pPr>
    </w:p>
    <w:p w14:paraId="55C55B08" w14:textId="77777777" w:rsidR="003E0513" w:rsidRDefault="00561C4F">
      <w:pPr>
        <w:tabs>
          <w:tab w:val="left" w:pos="612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                                                                                                  </w:t>
      </w:r>
    </w:p>
    <w:p w14:paraId="0F4217ED" w14:textId="77777777" w:rsidR="00F044EB" w:rsidRDefault="00F044EB">
      <w:pPr>
        <w:spacing w:after="0" w:line="240" w:lineRule="auto"/>
      </w:pPr>
      <w:r>
        <w:t xml:space="preserve">ALLEGATO </w:t>
      </w:r>
      <w:r w:rsidR="00B57B2E">
        <w:t>B</w:t>
      </w:r>
    </w:p>
    <w:p w14:paraId="759CA6A7" w14:textId="77777777" w:rsidR="00F044EB" w:rsidRDefault="00F044EB" w:rsidP="00F044EB">
      <w:pPr>
        <w:spacing w:after="0" w:line="360" w:lineRule="auto"/>
        <w:ind w:left="426"/>
        <w:jc w:val="right"/>
        <w:rPr>
          <w:rFonts w:ascii="Times New Roman" w:eastAsia="Times New Roman" w:hAnsi="Times New Roman" w:cs="Times New Roman"/>
          <w:sz w:val="24"/>
          <w:szCs w:val="18"/>
        </w:rPr>
      </w:pPr>
    </w:p>
    <w:p w14:paraId="15B2406B" w14:textId="77777777" w:rsidR="00F044EB" w:rsidRDefault="00F044EB" w:rsidP="00F044EB">
      <w:pPr>
        <w:spacing w:after="0" w:line="360" w:lineRule="auto"/>
        <w:ind w:left="426"/>
        <w:jc w:val="right"/>
        <w:rPr>
          <w:rFonts w:ascii="Times New Roman" w:eastAsia="Times New Roman" w:hAnsi="Times New Roman" w:cs="Times New Roman"/>
          <w:sz w:val="24"/>
          <w:szCs w:val="18"/>
        </w:rPr>
      </w:pPr>
      <w:r>
        <w:rPr>
          <w:rFonts w:ascii="Times New Roman" w:eastAsia="Times New Roman" w:hAnsi="Times New Roman" w:cs="Times New Roman"/>
          <w:sz w:val="24"/>
          <w:szCs w:val="18"/>
        </w:rPr>
        <w:t>AL DIRIGENTE SCOLASTICO</w:t>
      </w:r>
    </w:p>
    <w:p w14:paraId="725E0423" w14:textId="77777777" w:rsidR="00F044EB" w:rsidRDefault="00F044EB" w:rsidP="00F044EB">
      <w:pPr>
        <w:spacing w:after="0" w:line="360" w:lineRule="auto"/>
        <w:ind w:left="426"/>
        <w:jc w:val="right"/>
      </w:pPr>
      <w:r>
        <w:rPr>
          <w:rFonts w:ascii="Times New Roman" w:eastAsia="Times New Roman" w:hAnsi="Times New Roman" w:cs="Times New Roman"/>
          <w:sz w:val="24"/>
          <w:szCs w:val="18"/>
        </w:rPr>
        <w:t>I.C. VIA ACQUARONI di ROMA (RM)</w:t>
      </w:r>
    </w:p>
    <w:p w14:paraId="1BD1A68E" w14:textId="77777777" w:rsidR="003E0513" w:rsidRPr="00632A3C" w:rsidRDefault="003E0513">
      <w:pPr>
        <w:pBdr>
          <w:top w:val="nil"/>
          <w:left w:val="nil"/>
          <w:bottom w:val="nil"/>
          <w:right w:val="nil"/>
          <w:between w:val="nil"/>
        </w:pBdr>
        <w:spacing w:after="0" w:line="360" w:lineRule="auto"/>
        <w:ind w:left="-142" w:right="-141"/>
        <w:jc w:val="both"/>
        <w:rPr>
          <w:rFonts w:ascii="Times New Roman" w:eastAsia="Times New Roman" w:hAnsi="Times New Roman" w:cs="Times New Roman"/>
          <w:b/>
          <w:color w:val="000000"/>
          <w:sz w:val="24"/>
          <w:szCs w:val="24"/>
        </w:rPr>
      </w:pPr>
    </w:p>
    <w:p w14:paraId="6C0181F0" w14:textId="28D91EE8" w:rsidR="00F541C4" w:rsidRPr="004B3CAB" w:rsidRDefault="00F541C4" w:rsidP="00F541C4">
      <w:pPr>
        <w:autoSpaceDE w:val="0"/>
        <w:autoSpaceDN w:val="0"/>
        <w:adjustRightInd w:val="0"/>
        <w:spacing w:after="0" w:line="240" w:lineRule="auto"/>
        <w:rPr>
          <w:rFonts w:ascii="Times New Roman" w:hAnsi="Times New Roman" w:cs="Times New Roman"/>
          <w:b/>
          <w:bCs/>
          <w:color w:val="008177"/>
          <w:sz w:val="24"/>
          <w:szCs w:val="24"/>
        </w:rPr>
      </w:pPr>
      <w:bookmarkStart w:id="0" w:name="_gjdgxs" w:colFirst="0" w:colLast="0"/>
      <w:bookmarkEnd w:id="0"/>
      <w:r w:rsidRPr="004B3CAB">
        <w:rPr>
          <w:rFonts w:ascii="Times New Roman" w:eastAsia="Times New Roman" w:hAnsi="Times New Roman" w:cs="Times New Roman"/>
          <w:b/>
          <w:color w:val="000000"/>
          <w:sz w:val="24"/>
          <w:szCs w:val="24"/>
        </w:rPr>
        <w:t xml:space="preserve">Avviso di </w:t>
      </w:r>
      <w:r w:rsidRPr="004B3CAB">
        <w:rPr>
          <w:rFonts w:ascii="Times New Roman" w:eastAsia="Times New Roman" w:hAnsi="Times New Roman" w:cs="Times New Roman"/>
          <w:b/>
          <w:sz w:val="24"/>
          <w:szCs w:val="24"/>
        </w:rPr>
        <w:t>selezione di n. 2 Figure professionali 1Esperto 1Tutor interno/esterno p</w:t>
      </w:r>
      <w:r w:rsidRPr="004B3CAB">
        <w:rPr>
          <w:rFonts w:ascii="Times New Roman" w:hAnsi="Times New Roman" w:cs="Times New Roman"/>
          <w:b/>
          <w:sz w:val="24"/>
          <w:szCs w:val="24"/>
        </w:rPr>
        <w:t xml:space="preserve">er </w:t>
      </w:r>
      <w:r w:rsidRPr="004B3CAB">
        <w:rPr>
          <w:rFonts w:ascii="Times New Roman" w:hAnsi="Times New Roman" w:cs="Times New Roman"/>
          <w:b/>
          <w:bCs/>
          <w:sz w:val="24"/>
          <w:szCs w:val="24"/>
        </w:rPr>
        <w:t xml:space="preserve">Percorsi di formazione e approfondimento sull'intelligenza artificiale nell'organizzazione e nella didattica </w:t>
      </w:r>
      <w:r w:rsidRPr="004B3CAB">
        <w:rPr>
          <w:rFonts w:ascii="Times New Roman" w:hAnsi="Times New Roman" w:cs="Times New Roman"/>
          <w:b/>
          <w:sz w:val="24"/>
          <w:szCs w:val="24"/>
        </w:rPr>
        <w:t xml:space="preserve">per le competenze digitali </w:t>
      </w:r>
      <w:proofErr w:type="spellStart"/>
      <w:r w:rsidRPr="004B3CAB">
        <w:rPr>
          <w:rFonts w:ascii="Times New Roman" w:hAnsi="Times New Roman" w:cs="Times New Roman"/>
          <w:b/>
          <w:sz w:val="24"/>
          <w:szCs w:val="24"/>
        </w:rPr>
        <w:t>DigCompEdu</w:t>
      </w:r>
      <w:proofErr w:type="spellEnd"/>
      <w:r w:rsidRPr="004B3CAB">
        <w:rPr>
          <w:rFonts w:ascii="Times New Roman" w:hAnsi="Times New Roman" w:cs="Times New Roman"/>
          <w:b/>
          <w:sz w:val="24"/>
          <w:szCs w:val="24"/>
        </w:rPr>
        <w:t xml:space="preserve"> e </w:t>
      </w:r>
      <w:proofErr w:type="spellStart"/>
      <w:r w:rsidRPr="004B3CAB">
        <w:rPr>
          <w:rFonts w:ascii="Times New Roman" w:hAnsi="Times New Roman" w:cs="Times New Roman"/>
          <w:b/>
          <w:sz w:val="24"/>
          <w:szCs w:val="24"/>
        </w:rPr>
        <w:t>DigComp</w:t>
      </w:r>
      <w:proofErr w:type="spellEnd"/>
      <w:r w:rsidRPr="004B3CAB">
        <w:rPr>
          <w:rFonts w:ascii="Times New Roman" w:hAnsi="Times New Roman" w:cs="Times New Roman"/>
          <w:b/>
          <w:sz w:val="24"/>
          <w:szCs w:val="24"/>
        </w:rPr>
        <w:t xml:space="preserve"> 3.0, con rilascio finale di specifica attestazione “</w:t>
      </w:r>
      <w:r w:rsidRPr="004B3CAB">
        <w:rPr>
          <w:rFonts w:ascii="Times New Roman" w:eastAsia="Times New Roman" w:hAnsi="Times New Roman" w:cs="Times New Roman"/>
          <w:b/>
          <w:bCs/>
          <w:i/>
          <w:iCs/>
          <w:sz w:val="24"/>
          <w:szCs w:val="24"/>
        </w:rPr>
        <w:t>Snodi formativi per la transizione digitale sull’utilizzo dell’intelligenza artificiale nella scuola</w:t>
      </w:r>
      <w:r w:rsidRPr="004B3CAB">
        <w:rPr>
          <w:rFonts w:ascii="Times New Roman" w:eastAsia="Times New Roman" w:hAnsi="Times New Roman" w:cs="Times New Roman"/>
          <w:b/>
          <w:bCs/>
          <w:sz w:val="24"/>
          <w:szCs w:val="24"/>
        </w:rPr>
        <w:t xml:space="preserve"> D.M. 219/2025”</w:t>
      </w:r>
    </w:p>
    <w:p w14:paraId="10E2C003" w14:textId="2C837AD5" w:rsidR="00F541C4" w:rsidRPr="004B3CAB" w:rsidRDefault="00F541C4" w:rsidP="00F541C4">
      <w:pPr>
        <w:autoSpaceDE w:val="0"/>
        <w:autoSpaceDN w:val="0"/>
        <w:adjustRightInd w:val="0"/>
        <w:spacing w:after="0" w:line="240" w:lineRule="auto"/>
        <w:rPr>
          <w:rFonts w:ascii="Times New Roman" w:hAnsi="Times New Roman" w:cs="Times New Roman"/>
          <w:color w:val="212529"/>
          <w:sz w:val="24"/>
          <w:szCs w:val="24"/>
        </w:rPr>
      </w:pPr>
    </w:p>
    <w:p w14:paraId="65ECF540" w14:textId="77777777" w:rsidR="00F541C4" w:rsidRPr="004B3CAB" w:rsidRDefault="00F541C4" w:rsidP="00F541C4">
      <w:pPr>
        <w:autoSpaceDE w:val="0"/>
        <w:autoSpaceDN w:val="0"/>
        <w:adjustRightInd w:val="0"/>
        <w:spacing w:after="0" w:line="240" w:lineRule="auto"/>
        <w:rPr>
          <w:rFonts w:ascii="Times New Roman" w:eastAsia="Times New Roman" w:hAnsi="Times New Roman" w:cs="Times New Roman"/>
          <w:b/>
          <w:color w:val="000000"/>
          <w:sz w:val="24"/>
          <w:szCs w:val="24"/>
        </w:rPr>
      </w:pPr>
    </w:p>
    <w:p w14:paraId="4E898100" w14:textId="77777777" w:rsidR="00F541C4" w:rsidRPr="004B3CAB" w:rsidRDefault="00F541C4" w:rsidP="00F541C4">
      <w:pPr>
        <w:ind w:left="-142" w:right="-141"/>
        <w:jc w:val="center"/>
        <w:rPr>
          <w:rFonts w:ascii="Times New Roman" w:hAnsi="Times New Roman" w:cs="Times New Roman"/>
          <w:b/>
          <w:sz w:val="24"/>
          <w:szCs w:val="24"/>
        </w:rPr>
      </w:pPr>
      <w:r w:rsidRPr="004B3CAB">
        <w:rPr>
          <w:rFonts w:ascii="Times New Roman" w:hAnsi="Times New Roman" w:cs="Times New Roman"/>
          <w:b/>
          <w:spacing w:val="-2"/>
          <w:sz w:val="24"/>
          <w:szCs w:val="24"/>
        </w:rPr>
        <w:t>Progetto</w:t>
      </w:r>
      <w:r w:rsidRPr="004B3CAB">
        <w:rPr>
          <w:rFonts w:ascii="Times New Roman" w:hAnsi="Times New Roman" w:cs="Times New Roman"/>
          <w:b/>
          <w:spacing w:val="-5"/>
          <w:sz w:val="24"/>
          <w:szCs w:val="24"/>
        </w:rPr>
        <w:t xml:space="preserve"> PNRR </w:t>
      </w:r>
      <w:r w:rsidRPr="004B3CAB">
        <w:rPr>
          <w:rFonts w:ascii="Times New Roman" w:hAnsi="Times New Roman" w:cs="Times New Roman"/>
          <w:b/>
          <w:spacing w:val="-2"/>
          <w:sz w:val="24"/>
          <w:szCs w:val="24"/>
        </w:rPr>
        <w:t xml:space="preserve">DM 219/2025 - </w:t>
      </w:r>
      <w:r w:rsidRPr="004B3CAB">
        <w:rPr>
          <w:rFonts w:ascii="Times New Roman" w:hAnsi="Times New Roman" w:cs="Times New Roman"/>
          <w:b/>
          <w:sz w:val="24"/>
          <w:szCs w:val="24"/>
        </w:rPr>
        <w:t xml:space="preserve">Linea di investimento Missione 4 - </w:t>
      </w:r>
      <w:r w:rsidRPr="004B3CAB">
        <w:rPr>
          <w:rFonts w:ascii="Times New Roman" w:eastAsia="Times New Roman" w:hAnsi="Times New Roman" w:cs="Times New Roman"/>
          <w:b/>
          <w:sz w:val="24"/>
          <w:szCs w:val="24"/>
        </w:rPr>
        <w:t>Componente 1 – Investimento 2.1: “Didattica digitale integrata e formazione alla transizione digitale del personale scolastico”</w:t>
      </w:r>
    </w:p>
    <w:p w14:paraId="0C26B44C" w14:textId="77777777" w:rsidR="00F541C4" w:rsidRPr="004B3CAB" w:rsidRDefault="00F541C4" w:rsidP="00F541C4">
      <w:pPr>
        <w:ind w:left="-142" w:right="-141"/>
        <w:jc w:val="center"/>
        <w:rPr>
          <w:rFonts w:ascii="Times New Roman" w:hAnsi="Times New Roman" w:cs="Times New Roman"/>
          <w:b/>
          <w:sz w:val="24"/>
          <w:szCs w:val="24"/>
        </w:rPr>
      </w:pPr>
      <w:r w:rsidRPr="004B3CAB">
        <w:rPr>
          <w:rFonts w:ascii="Times New Roman" w:hAnsi="Times New Roman" w:cs="Times New Roman"/>
          <w:b/>
          <w:sz w:val="24"/>
          <w:szCs w:val="24"/>
          <w:u w:val="single"/>
        </w:rPr>
        <w:t xml:space="preserve">Codice </w:t>
      </w:r>
      <w:proofErr w:type="gramStart"/>
      <w:r w:rsidRPr="004B3CAB">
        <w:rPr>
          <w:rFonts w:ascii="Times New Roman" w:hAnsi="Times New Roman" w:cs="Times New Roman"/>
          <w:b/>
          <w:sz w:val="24"/>
          <w:szCs w:val="24"/>
          <w:u w:val="single"/>
        </w:rPr>
        <w:t>Progetto</w:t>
      </w:r>
      <w:r w:rsidRPr="004B3CAB">
        <w:rPr>
          <w:rFonts w:ascii="Times New Roman" w:hAnsi="Times New Roman" w:cs="Times New Roman"/>
          <w:b/>
          <w:sz w:val="24"/>
          <w:szCs w:val="24"/>
        </w:rPr>
        <w:t xml:space="preserve">  M4C1I2.1</w:t>
      </w:r>
      <w:proofErr w:type="gramEnd"/>
      <w:r w:rsidRPr="004B3CAB">
        <w:rPr>
          <w:rFonts w:ascii="Times New Roman" w:hAnsi="Times New Roman" w:cs="Times New Roman"/>
          <w:b/>
          <w:sz w:val="24"/>
          <w:szCs w:val="24"/>
        </w:rPr>
        <w:t>-2026-1745-P-65775</w:t>
      </w:r>
    </w:p>
    <w:p w14:paraId="43DF6C2D" w14:textId="77777777" w:rsidR="00F541C4" w:rsidRPr="004B3CAB" w:rsidRDefault="00F541C4" w:rsidP="00F541C4">
      <w:pPr>
        <w:spacing w:line="360" w:lineRule="auto"/>
        <w:ind w:left="-142" w:right="-141"/>
        <w:jc w:val="center"/>
        <w:rPr>
          <w:rFonts w:ascii="Times New Roman" w:hAnsi="Times New Roman" w:cs="Times New Roman"/>
          <w:i/>
          <w:sz w:val="24"/>
          <w:szCs w:val="24"/>
        </w:rPr>
      </w:pPr>
      <w:r w:rsidRPr="004B3CAB">
        <w:rPr>
          <w:rFonts w:ascii="Times New Roman" w:hAnsi="Times New Roman" w:cs="Times New Roman"/>
          <w:b/>
          <w:sz w:val="24"/>
          <w:szCs w:val="24"/>
        </w:rPr>
        <w:t>TITOLO</w:t>
      </w:r>
      <w:r w:rsidRPr="004B3CAB">
        <w:rPr>
          <w:rFonts w:ascii="Times New Roman" w:hAnsi="Times New Roman" w:cs="Times New Roman"/>
          <w:color w:val="212529"/>
          <w:sz w:val="24"/>
          <w:szCs w:val="24"/>
        </w:rPr>
        <w:t xml:space="preserve"> </w:t>
      </w:r>
      <w:r w:rsidRPr="004B3CAB">
        <w:rPr>
          <w:rFonts w:ascii="Times New Roman" w:hAnsi="Times New Roman" w:cs="Times New Roman"/>
          <w:b/>
          <w:sz w:val="24"/>
          <w:szCs w:val="24"/>
        </w:rPr>
        <w:t>FORMA@IA</w:t>
      </w:r>
      <w:r w:rsidRPr="004B3CAB">
        <w:rPr>
          <w:rFonts w:ascii="Times New Roman" w:hAnsi="Times New Roman" w:cs="Times New Roman"/>
          <w:b/>
          <w:i/>
          <w:sz w:val="24"/>
          <w:szCs w:val="24"/>
        </w:rPr>
        <w:t xml:space="preserve">      </w:t>
      </w:r>
      <w:r w:rsidRPr="004B3CAB">
        <w:rPr>
          <w:rFonts w:ascii="Times New Roman" w:hAnsi="Times New Roman" w:cs="Times New Roman"/>
          <w:b/>
          <w:sz w:val="24"/>
          <w:szCs w:val="24"/>
          <w:u w:val="single"/>
        </w:rPr>
        <w:t xml:space="preserve">Codice </w:t>
      </w:r>
      <w:proofErr w:type="gramStart"/>
      <w:r w:rsidRPr="004B3CAB">
        <w:rPr>
          <w:rFonts w:ascii="Times New Roman" w:hAnsi="Times New Roman" w:cs="Times New Roman"/>
          <w:b/>
          <w:sz w:val="24"/>
          <w:szCs w:val="24"/>
          <w:u w:val="single"/>
        </w:rPr>
        <w:t>C.U.P</w:t>
      </w:r>
      <w:r w:rsidRPr="004B3CAB">
        <w:rPr>
          <w:rFonts w:ascii="Times New Roman" w:hAnsi="Times New Roman" w:cs="Times New Roman"/>
          <w:b/>
          <w:sz w:val="24"/>
          <w:szCs w:val="24"/>
        </w:rPr>
        <w:t xml:space="preserve">  </w:t>
      </w:r>
      <w:r w:rsidRPr="004B3CAB">
        <w:rPr>
          <w:rFonts w:ascii="Times New Roman" w:hAnsi="Times New Roman" w:cs="Times New Roman"/>
          <w:b/>
          <w:bCs/>
          <w:i/>
          <w:iCs/>
          <w:sz w:val="24"/>
          <w:szCs w:val="24"/>
        </w:rPr>
        <w:t>G</w:t>
      </w:r>
      <w:proofErr w:type="gramEnd"/>
      <w:r w:rsidRPr="004B3CAB">
        <w:rPr>
          <w:rFonts w:ascii="Times New Roman" w:hAnsi="Times New Roman" w:cs="Times New Roman"/>
          <w:b/>
          <w:bCs/>
          <w:i/>
          <w:iCs/>
          <w:sz w:val="24"/>
          <w:szCs w:val="24"/>
        </w:rPr>
        <w:t>84D25006710006</w:t>
      </w:r>
    </w:p>
    <w:p w14:paraId="27796749" w14:textId="7868EAB8" w:rsidR="003E0513" w:rsidRDefault="003E0513" w:rsidP="00F541C4">
      <w:pPr>
        <w:autoSpaceDE w:val="0"/>
        <w:autoSpaceDN w:val="0"/>
        <w:adjustRightInd w:val="0"/>
        <w:spacing w:after="0" w:line="240" w:lineRule="auto"/>
        <w:jc w:val="both"/>
        <w:rPr>
          <w:rFonts w:ascii="Times New Roman" w:eastAsia="Times New Roman" w:hAnsi="Times New Roman" w:cs="Times New Roman"/>
        </w:rPr>
      </w:pPr>
    </w:p>
    <w:p w14:paraId="777C25C5" w14:textId="77777777" w:rsidR="00561C4F" w:rsidRDefault="00B57B2E" w:rsidP="00B57B2E">
      <w:pPr>
        <w:spacing w:after="194"/>
        <w:rPr>
          <w:rFonts w:ascii="Times New Roman" w:eastAsia="Times New Roman" w:hAnsi="Times New Roman" w:cs="Times New Roman"/>
          <w:b/>
          <w:sz w:val="24"/>
          <w:szCs w:val="24"/>
          <w:u w:val="single"/>
        </w:rPr>
      </w:pPr>
      <w:r w:rsidRPr="00B57B2E">
        <w:rPr>
          <w:rFonts w:ascii="Times New Roman" w:eastAsia="Times New Roman" w:hAnsi="Times New Roman" w:cs="Times New Roman"/>
          <w:b/>
          <w:sz w:val="24"/>
          <w:szCs w:val="24"/>
          <w:u w:val="single"/>
        </w:rPr>
        <w:t>Oggetto:</w:t>
      </w:r>
      <w:r w:rsidRPr="00B57B2E">
        <w:rPr>
          <w:rFonts w:ascii="Times New Roman" w:eastAsia="Times New Roman" w:hAnsi="Times New Roman" w:cs="Times New Roman"/>
          <w:b/>
          <w:sz w:val="20"/>
          <w:szCs w:val="20"/>
          <w:u w:val="single"/>
        </w:rPr>
        <w:t xml:space="preserve"> </w:t>
      </w:r>
      <w:r w:rsidRPr="00B57B2E">
        <w:rPr>
          <w:rFonts w:ascii="Times New Roman" w:eastAsia="Times New Roman" w:hAnsi="Times New Roman" w:cs="Times New Roman"/>
          <w:b/>
          <w:sz w:val="24"/>
          <w:szCs w:val="24"/>
          <w:u w:val="single"/>
        </w:rPr>
        <w:t>Dichiarazione di insussistenza di cause di incompatibilità</w:t>
      </w:r>
    </w:p>
    <w:p w14:paraId="70C1F6FE" w14:textId="77777777" w:rsidR="00B57B2E" w:rsidRPr="00561C4F" w:rsidRDefault="00561C4F" w:rsidP="00B57B2E">
      <w:pPr>
        <w:spacing w:after="194"/>
        <w:rPr>
          <w:rFonts w:ascii="Times New Roman" w:eastAsia="Times New Roman" w:hAnsi="Times New Roman" w:cs="Times New Roman"/>
          <w:i/>
          <w:sz w:val="20"/>
          <w:szCs w:val="20"/>
        </w:rPr>
      </w:pPr>
      <w:r w:rsidRPr="00561C4F">
        <w:rPr>
          <w:rFonts w:ascii="Times New Roman" w:eastAsia="Times New Roman" w:hAnsi="Times New Roman" w:cs="Times New Roman"/>
          <w:i/>
          <w:sz w:val="24"/>
          <w:szCs w:val="24"/>
        </w:rPr>
        <w:t>(</w:t>
      </w:r>
      <w:proofErr w:type="gramStart"/>
      <w:r w:rsidRPr="00561C4F">
        <w:rPr>
          <w:rFonts w:ascii="Times New Roman" w:eastAsia="Times New Roman" w:hAnsi="Times New Roman" w:cs="Times New Roman"/>
          <w:i/>
          <w:sz w:val="24"/>
          <w:szCs w:val="24"/>
        </w:rPr>
        <w:t>ai</w:t>
      </w:r>
      <w:proofErr w:type="gramEnd"/>
      <w:r w:rsidRPr="00561C4F">
        <w:rPr>
          <w:rFonts w:ascii="Times New Roman" w:eastAsia="Times New Roman" w:hAnsi="Times New Roman" w:cs="Times New Roman"/>
          <w:i/>
          <w:sz w:val="24"/>
          <w:szCs w:val="24"/>
        </w:rPr>
        <w:t xml:space="preserve"> sensi dell’art. 1 c. 42 lettera h L.190/2012 e art. 20 </w:t>
      </w:r>
      <w:proofErr w:type="spellStart"/>
      <w:r w:rsidRPr="00561C4F">
        <w:rPr>
          <w:rFonts w:ascii="Times New Roman" w:eastAsia="Times New Roman" w:hAnsi="Times New Roman" w:cs="Times New Roman"/>
          <w:i/>
          <w:sz w:val="24"/>
          <w:szCs w:val="24"/>
        </w:rPr>
        <w:t>D.Lgs</w:t>
      </w:r>
      <w:proofErr w:type="spellEnd"/>
      <w:r w:rsidRPr="00561C4F">
        <w:rPr>
          <w:rFonts w:ascii="Times New Roman" w:eastAsia="Times New Roman" w:hAnsi="Times New Roman" w:cs="Times New Roman"/>
          <w:i/>
          <w:sz w:val="24"/>
          <w:szCs w:val="24"/>
        </w:rPr>
        <w:t xml:space="preserve"> 39</w:t>
      </w:r>
      <w:r>
        <w:rPr>
          <w:rFonts w:ascii="Times New Roman" w:eastAsia="Times New Roman" w:hAnsi="Times New Roman" w:cs="Times New Roman"/>
          <w:i/>
          <w:sz w:val="24"/>
          <w:szCs w:val="24"/>
        </w:rPr>
        <w:t>/</w:t>
      </w:r>
      <w:r w:rsidRPr="00561C4F">
        <w:rPr>
          <w:rFonts w:ascii="Times New Roman" w:eastAsia="Times New Roman" w:hAnsi="Times New Roman" w:cs="Times New Roman"/>
          <w:i/>
          <w:sz w:val="24"/>
          <w:szCs w:val="24"/>
        </w:rPr>
        <w:t>2013)</w:t>
      </w:r>
      <w:r w:rsidR="00B57B2E" w:rsidRPr="00561C4F">
        <w:rPr>
          <w:rFonts w:ascii="Times New Roman" w:eastAsia="Times New Roman" w:hAnsi="Times New Roman" w:cs="Times New Roman"/>
          <w:i/>
          <w:sz w:val="20"/>
          <w:szCs w:val="20"/>
        </w:rPr>
        <w:tab/>
        <w:t xml:space="preserve">  </w:t>
      </w:r>
    </w:p>
    <w:p w14:paraId="5C2D5500" w14:textId="77777777" w:rsidR="00561C4F" w:rsidRDefault="00561C4F" w:rsidP="00B57B2E">
      <w:pPr>
        <w:widowControl w:val="0"/>
        <w:spacing w:after="0" w:line="360" w:lineRule="auto"/>
        <w:ind w:left="-17"/>
        <w:rPr>
          <w:rFonts w:ascii="Times New Roman" w:eastAsia="Times New Roman" w:hAnsi="Times New Roman" w:cs="Times New Roman"/>
          <w:sz w:val="24"/>
          <w:szCs w:val="24"/>
        </w:rPr>
      </w:pPr>
    </w:p>
    <w:p w14:paraId="5222BC09" w14:textId="77777777" w:rsidR="00B57B2E" w:rsidRDefault="00B57B2E" w:rsidP="00B57B2E">
      <w:pPr>
        <w:widowControl w:val="0"/>
        <w:spacing w:after="0" w:line="360" w:lineRule="auto"/>
        <w:ind w:left="-17"/>
        <w:rPr>
          <w:rFonts w:ascii="Times New Roman" w:eastAsia="Times New Roman" w:hAnsi="Times New Roman" w:cs="Times New Roman"/>
          <w:sz w:val="24"/>
          <w:szCs w:val="24"/>
        </w:rPr>
      </w:pPr>
      <w:r>
        <w:rPr>
          <w:rFonts w:ascii="Times New Roman" w:eastAsia="Times New Roman" w:hAnsi="Times New Roman" w:cs="Times New Roman"/>
          <w:sz w:val="24"/>
          <w:szCs w:val="24"/>
        </w:rPr>
        <w:t>Il/La sottoscritto/a……………………………</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nato</w:t>
      </w:r>
      <w:proofErr w:type="gramEnd"/>
      <w:r>
        <w:rPr>
          <w:rFonts w:ascii="Times New Roman" w:eastAsia="Times New Roman" w:hAnsi="Times New Roman" w:cs="Times New Roman"/>
          <w:sz w:val="24"/>
          <w:szCs w:val="24"/>
        </w:rPr>
        <w:t xml:space="preserve">/a  </w:t>
      </w:r>
      <w:proofErr w:type="spellStart"/>
      <w:r>
        <w:rPr>
          <w:rFonts w:ascii="Times New Roman" w:eastAsia="Times New Roman" w:hAnsi="Times New Roman" w:cs="Times New Roman"/>
          <w:sz w:val="24"/>
          <w:szCs w:val="24"/>
        </w:rPr>
        <w:t>a</w:t>
      </w:r>
      <w:proofErr w:type="spellEnd"/>
      <w:r>
        <w:rPr>
          <w:rFonts w:ascii="Times New Roman" w:eastAsia="Times New Roman" w:hAnsi="Times New Roman" w:cs="Times New Roman"/>
          <w:sz w:val="24"/>
          <w:szCs w:val="24"/>
        </w:rPr>
        <w:t xml:space="preserve"> ………………………..…                       </w:t>
      </w:r>
    </w:p>
    <w:p w14:paraId="199499B6" w14:textId="77777777" w:rsidR="00B57B2E" w:rsidRPr="00532E6B" w:rsidRDefault="00B57B2E" w:rsidP="00B57B2E">
      <w:pPr>
        <w:widowControl w:val="0"/>
        <w:spacing w:after="0" w:line="360" w:lineRule="auto"/>
        <w:ind w:left="-17"/>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il</w:t>
      </w:r>
      <w:proofErr w:type="gramEnd"/>
      <w:r>
        <w:rPr>
          <w:rFonts w:ascii="Times New Roman" w:eastAsia="Times New Roman" w:hAnsi="Times New Roman" w:cs="Times New Roman"/>
          <w:sz w:val="24"/>
          <w:szCs w:val="24"/>
        </w:rPr>
        <w:t xml:space="preserve"> …………..……………….. </w:t>
      </w:r>
      <w:proofErr w:type="gramStart"/>
      <w:r>
        <w:rPr>
          <w:rFonts w:ascii="Times New Roman" w:eastAsia="Times New Roman" w:hAnsi="Times New Roman" w:cs="Times New Roman"/>
          <w:sz w:val="24"/>
          <w:szCs w:val="24"/>
        </w:rPr>
        <w:t>residente</w:t>
      </w:r>
      <w:proofErr w:type="gramEnd"/>
      <w:r>
        <w:rPr>
          <w:rFonts w:ascii="Times New Roman" w:eastAsia="Times New Roman" w:hAnsi="Times New Roman" w:cs="Times New Roman"/>
          <w:sz w:val="24"/>
          <w:szCs w:val="24"/>
        </w:rPr>
        <w:t xml:space="preserve"> a ……………..……………………….................………… </w:t>
      </w:r>
      <w:proofErr w:type="spellStart"/>
      <w:proofErr w:type="gramStart"/>
      <w:r>
        <w:rPr>
          <w:rFonts w:ascii="Times New Roman" w:eastAsia="Times New Roman" w:hAnsi="Times New Roman" w:cs="Times New Roman"/>
          <w:sz w:val="24"/>
          <w:szCs w:val="24"/>
        </w:rPr>
        <w:t>cap</w:t>
      </w:r>
      <w:proofErr w:type="spellEnd"/>
      <w:proofErr w:type="gramEnd"/>
      <w:r>
        <w:rPr>
          <w:rFonts w:ascii="Times New Roman" w:eastAsia="Times New Roman" w:hAnsi="Times New Roman" w:cs="Times New Roman"/>
          <w:sz w:val="24"/>
          <w:szCs w:val="24"/>
        </w:rPr>
        <w:t xml:space="preserve"> ………..……     </w:t>
      </w:r>
      <w:proofErr w:type="gramStart"/>
      <w:r>
        <w:rPr>
          <w:rFonts w:ascii="Times New Roman" w:eastAsia="Times New Roman" w:hAnsi="Times New Roman" w:cs="Times New Roman"/>
          <w:sz w:val="24"/>
          <w:szCs w:val="24"/>
        </w:rPr>
        <w:t>via</w:t>
      </w:r>
      <w:proofErr w:type="gramEnd"/>
      <w:r w:rsidRPr="00532E6B">
        <w:rPr>
          <w:rFonts w:ascii="Times New Roman" w:eastAsia="Times New Roman" w:hAnsi="Times New Roman" w:cs="Times New Roman"/>
          <w:sz w:val="24"/>
          <w:szCs w:val="24"/>
        </w:rPr>
        <w:t>………………………………………………………….  tel. …………….…</w:t>
      </w:r>
    </w:p>
    <w:p w14:paraId="74D998EE" w14:textId="77777777" w:rsidR="00B57B2E" w:rsidRPr="00532E6B" w:rsidRDefault="00B57B2E" w:rsidP="00B57B2E">
      <w:pPr>
        <w:widowControl w:val="0"/>
        <w:spacing w:after="0" w:line="360" w:lineRule="auto"/>
        <w:ind w:left="-17"/>
        <w:rPr>
          <w:rFonts w:ascii="Times New Roman" w:eastAsia="Times New Roman" w:hAnsi="Times New Roman" w:cs="Times New Roman"/>
          <w:sz w:val="24"/>
          <w:szCs w:val="24"/>
        </w:rPr>
      </w:pPr>
      <w:r w:rsidRPr="00532E6B">
        <w:rPr>
          <w:rFonts w:ascii="Times New Roman" w:eastAsia="Times New Roman" w:hAnsi="Times New Roman" w:cs="Times New Roman"/>
          <w:sz w:val="24"/>
          <w:szCs w:val="24"/>
        </w:rPr>
        <w:t xml:space="preserve"> </w:t>
      </w:r>
      <w:proofErr w:type="spellStart"/>
      <w:proofErr w:type="gramStart"/>
      <w:r w:rsidRPr="00532E6B">
        <w:rPr>
          <w:rFonts w:ascii="Times New Roman" w:eastAsia="Times New Roman" w:hAnsi="Times New Roman" w:cs="Times New Roman"/>
          <w:sz w:val="24"/>
          <w:szCs w:val="24"/>
        </w:rPr>
        <w:t>cell</w:t>
      </w:r>
      <w:proofErr w:type="spellEnd"/>
      <w:proofErr w:type="gramEnd"/>
      <w:r w:rsidRPr="00532E6B">
        <w:rPr>
          <w:rFonts w:ascii="Times New Roman" w:eastAsia="Times New Roman" w:hAnsi="Times New Roman" w:cs="Times New Roman"/>
          <w:sz w:val="24"/>
          <w:szCs w:val="24"/>
        </w:rPr>
        <w:t>. …………………………e-mail ………………………………. C.F. …………….………...…..</w:t>
      </w:r>
    </w:p>
    <w:p w14:paraId="02398A78" w14:textId="4167D27C" w:rsidR="00555DFB" w:rsidRDefault="00B57B2E" w:rsidP="00555DFB">
      <w:pPr>
        <w:autoSpaceDE w:val="0"/>
        <w:autoSpaceDN w:val="0"/>
        <w:adjustRightInd w:val="0"/>
        <w:spacing w:after="0" w:line="240" w:lineRule="auto"/>
        <w:rPr>
          <w:rFonts w:eastAsia="Times New Roman"/>
          <w:b/>
          <w:bCs/>
          <w:sz w:val="24"/>
          <w:szCs w:val="24"/>
        </w:rPr>
      </w:pPr>
      <w:proofErr w:type="gramStart"/>
      <w:r w:rsidRPr="00532E6B">
        <w:rPr>
          <w:rFonts w:ascii="Times New Roman" w:eastAsia="Times New Roman" w:hAnsi="Times New Roman" w:cs="Times New Roman"/>
          <w:sz w:val="24"/>
          <w:szCs w:val="24"/>
        </w:rPr>
        <w:t>avendo</w:t>
      </w:r>
      <w:proofErr w:type="gramEnd"/>
      <w:r w:rsidRPr="00532E6B">
        <w:rPr>
          <w:rFonts w:ascii="Times New Roman" w:eastAsia="Times New Roman" w:hAnsi="Times New Roman" w:cs="Times New Roman"/>
          <w:sz w:val="24"/>
          <w:szCs w:val="24"/>
        </w:rPr>
        <w:t xml:space="preserve"> preso visione dell’Avviso di selezione indetto dal Dirigente Scolastico dell’IC VIA ACQUARONI di ROMA (RM), prot. </w:t>
      </w:r>
      <w:proofErr w:type="gramStart"/>
      <w:r w:rsidRPr="00532E6B">
        <w:rPr>
          <w:rFonts w:ascii="Times New Roman" w:eastAsia="Times New Roman" w:hAnsi="Times New Roman" w:cs="Times New Roman"/>
          <w:sz w:val="24"/>
          <w:szCs w:val="24"/>
        </w:rPr>
        <w:t>nr</w:t>
      </w:r>
      <w:proofErr w:type="gramEnd"/>
      <w:r w:rsidRPr="00532E6B">
        <w:rPr>
          <w:rFonts w:ascii="Times New Roman" w:eastAsia="Times New Roman" w:hAnsi="Times New Roman" w:cs="Times New Roman"/>
          <w:sz w:val="24"/>
          <w:szCs w:val="24"/>
        </w:rPr>
        <w:t xml:space="preserve">. </w:t>
      </w:r>
      <w:r w:rsidR="00F541C4">
        <w:rPr>
          <w:rFonts w:ascii="Times New Roman" w:eastAsia="Times New Roman" w:hAnsi="Times New Roman" w:cs="Times New Roman"/>
          <w:sz w:val="24"/>
          <w:szCs w:val="24"/>
        </w:rPr>
        <w:t>2365 del 03/06/</w:t>
      </w:r>
      <w:proofErr w:type="gramStart"/>
      <w:r w:rsidR="00F541C4">
        <w:rPr>
          <w:rFonts w:ascii="Times New Roman" w:eastAsia="Times New Roman" w:hAnsi="Times New Roman" w:cs="Times New Roman"/>
          <w:sz w:val="24"/>
          <w:szCs w:val="24"/>
        </w:rPr>
        <w:t xml:space="preserve">2026  </w:t>
      </w:r>
      <w:r w:rsidRPr="00532E6B">
        <w:rPr>
          <w:rFonts w:ascii="Times New Roman" w:eastAsia="Times New Roman" w:hAnsi="Times New Roman" w:cs="Times New Roman"/>
          <w:sz w:val="24"/>
          <w:szCs w:val="24"/>
        </w:rPr>
        <w:t>per</w:t>
      </w:r>
      <w:proofErr w:type="gramEnd"/>
      <w:r w:rsidRPr="00532E6B">
        <w:rPr>
          <w:rFonts w:ascii="Times New Roman" w:eastAsia="Times New Roman" w:hAnsi="Times New Roman" w:cs="Times New Roman"/>
          <w:sz w:val="24"/>
          <w:szCs w:val="24"/>
        </w:rPr>
        <w:t xml:space="preserve"> la selezione di  </w:t>
      </w:r>
      <w:r w:rsidR="00F541C4" w:rsidRPr="004B3CAB">
        <w:rPr>
          <w:rFonts w:ascii="Times New Roman" w:eastAsia="Times New Roman" w:hAnsi="Times New Roman" w:cs="Times New Roman"/>
          <w:b/>
          <w:sz w:val="24"/>
          <w:szCs w:val="24"/>
        </w:rPr>
        <w:t>n. 2 Figure professionali 1Esperto 1Tutor interno/esterno p</w:t>
      </w:r>
      <w:r w:rsidR="00F541C4" w:rsidRPr="004B3CAB">
        <w:rPr>
          <w:rFonts w:ascii="Times New Roman" w:hAnsi="Times New Roman" w:cs="Times New Roman"/>
          <w:b/>
          <w:sz w:val="24"/>
          <w:szCs w:val="24"/>
        </w:rPr>
        <w:t xml:space="preserve">er </w:t>
      </w:r>
      <w:r w:rsidR="00F541C4" w:rsidRPr="004B3CAB">
        <w:rPr>
          <w:rFonts w:ascii="Times New Roman" w:hAnsi="Times New Roman" w:cs="Times New Roman"/>
          <w:b/>
          <w:bCs/>
          <w:sz w:val="24"/>
          <w:szCs w:val="24"/>
        </w:rPr>
        <w:t xml:space="preserve">Percorsi di formazione e approfondimento sull'intelligenza artificiale nell'organizzazione e nella didattica </w:t>
      </w:r>
      <w:r w:rsidR="00F541C4" w:rsidRPr="004B3CAB">
        <w:rPr>
          <w:rFonts w:ascii="Times New Roman" w:hAnsi="Times New Roman" w:cs="Times New Roman"/>
          <w:b/>
          <w:sz w:val="24"/>
          <w:szCs w:val="24"/>
        </w:rPr>
        <w:t xml:space="preserve">per le competenze digitali </w:t>
      </w:r>
      <w:proofErr w:type="spellStart"/>
      <w:r w:rsidR="00F541C4" w:rsidRPr="004B3CAB">
        <w:rPr>
          <w:rFonts w:ascii="Times New Roman" w:hAnsi="Times New Roman" w:cs="Times New Roman"/>
          <w:b/>
          <w:sz w:val="24"/>
          <w:szCs w:val="24"/>
        </w:rPr>
        <w:t>DigCompEdu</w:t>
      </w:r>
      <w:proofErr w:type="spellEnd"/>
      <w:r w:rsidR="00F541C4" w:rsidRPr="004B3CAB">
        <w:rPr>
          <w:rFonts w:ascii="Times New Roman" w:hAnsi="Times New Roman" w:cs="Times New Roman"/>
          <w:b/>
          <w:sz w:val="24"/>
          <w:szCs w:val="24"/>
        </w:rPr>
        <w:t xml:space="preserve"> e </w:t>
      </w:r>
      <w:proofErr w:type="spellStart"/>
      <w:r w:rsidR="00F541C4" w:rsidRPr="004B3CAB">
        <w:rPr>
          <w:rFonts w:ascii="Times New Roman" w:hAnsi="Times New Roman" w:cs="Times New Roman"/>
          <w:b/>
          <w:sz w:val="24"/>
          <w:szCs w:val="24"/>
        </w:rPr>
        <w:t>DigComp</w:t>
      </w:r>
      <w:proofErr w:type="spellEnd"/>
      <w:r w:rsidR="00F541C4" w:rsidRPr="004B3CAB">
        <w:rPr>
          <w:rFonts w:ascii="Times New Roman" w:hAnsi="Times New Roman" w:cs="Times New Roman"/>
          <w:b/>
          <w:sz w:val="24"/>
          <w:szCs w:val="24"/>
        </w:rPr>
        <w:t xml:space="preserve"> 3.0</w:t>
      </w:r>
    </w:p>
    <w:p w14:paraId="043F008E" w14:textId="3C401A30" w:rsidR="00B57B2E" w:rsidRDefault="00B57B2E" w:rsidP="00555DFB">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CONSAPEVOLE</w:t>
      </w:r>
    </w:p>
    <w:p w14:paraId="2257F3DD" w14:textId="77777777" w:rsidR="009C1F7F" w:rsidRDefault="009C1F7F" w:rsidP="00B57B2E">
      <w:pPr>
        <w:widowControl w:val="0"/>
        <w:spacing w:after="0" w:line="360" w:lineRule="auto"/>
        <w:ind w:left="-5" w:hanging="10"/>
        <w:jc w:val="both"/>
        <w:rPr>
          <w:rFonts w:ascii="Times New Roman" w:eastAsia="Times New Roman" w:hAnsi="Times New Roman" w:cs="Times New Roman"/>
          <w:sz w:val="24"/>
          <w:szCs w:val="24"/>
        </w:rPr>
      </w:pPr>
    </w:p>
    <w:p w14:paraId="59ECB72F" w14:textId="21FA81F2" w:rsidR="00B57B2E" w:rsidRPr="009743A7" w:rsidRDefault="00B57B2E" w:rsidP="00B57B2E">
      <w:pPr>
        <w:widowControl w:val="0"/>
        <w:spacing w:after="0" w:line="360" w:lineRule="auto"/>
        <w:ind w:left="-5" w:hanging="1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delle</w:t>
      </w:r>
      <w:proofErr w:type="gramEnd"/>
      <w:r>
        <w:rPr>
          <w:rFonts w:ascii="Times New Roman" w:eastAsia="Times New Roman" w:hAnsi="Times New Roman" w:cs="Times New Roman"/>
          <w:sz w:val="24"/>
          <w:szCs w:val="24"/>
        </w:rPr>
        <w:t xml:space="preserve"> sanzioni penali richiamate dall’art. 76 del D.P.R. 28/12/2000 N. 445, in caso di dichiarazioni mendaci e della decadenza dei benefici eventualmente conseguenti al provvedimento emanato sulla base di dichiarazioni non veritiere, di cui all’art. 75 del D.P.R. 28/12/2000 n. 445 ai sensi e per gli </w:t>
      </w:r>
      <w:r>
        <w:rPr>
          <w:rFonts w:ascii="Times New Roman" w:eastAsia="Times New Roman" w:hAnsi="Times New Roman" w:cs="Times New Roman"/>
          <w:sz w:val="24"/>
          <w:szCs w:val="24"/>
        </w:rPr>
        <w:lastRenderedPageBreak/>
        <w:t xml:space="preserve">effetti dell’art. </w:t>
      </w:r>
      <w:r w:rsidRPr="009743A7">
        <w:rPr>
          <w:rFonts w:ascii="Times New Roman" w:eastAsia="Times New Roman" w:hAnsi="Times New Roman" w:cs="Times New Roman"/>
          <w:sz w:val="24"/>
          <w:szCs w:val="24"/>
        </w:rPr>
        <w:t xml:space="preserve">47 del citato D.P.R. 445/2000, sotto la propria responsabilità  </w:t>
      </w:r>
    </w:p>
    <w:p w14:paraId="693C6799" w14:textId="77777777" w:rsidR="00B57B2E" w:rsidRPr="009743A7" w:rsidRDefault="00B57B2E" w:rsidP="00B57B2E">
      <w:pPr>
        <w:widowControl w:val="0"/>
        <w:spacing w:after="0" w:line="360" w:lineRule="auto"/>
        <w:ind w:left="10" w:right="4" w:hanging="10"/>
        <w:jc w:val="center"/>
        <w:rPr>
          <w:rFonts w:ascii="Times New Roman" w:eastAsia="Times New Roman" w:hAnsi="Times New Roman" w:cs="Times New Roman"/>
          <w:b/>
          <w:sz w:val="24"/>
          <w:szCs w:val="24"/>
        </w:rPr>
      </w:pPr>
    </w:p>
    <w:p w14:paraId="4D5F4441" w14:textId="77777777" w:rsidR="00B57B2E" w:rsidRPr="009743A7" w:rsidRDefault="00B57B2E" w:rsidP="00B57B2E">
      <w:pPr>
        <w:widowControl w:val="0"/>
        <w:spacing w:after="0" w:line="360" w:lineRule="auto"/>
        <w:ind w:left="10" w:right="4" w:hanging="10"/>
        <w:jc w:val="center"/>
        <w:rPr>
          <w:rFonts w:ascii="Times New Roman" w:eastAsia="Times New Roman" w:hAnsi="Times New Roman" w:cs="Times New Roman"/>
          <w:b/>
          <w:sz w:val="24"/>
          <w:szCs w:val="24"/>
        </w:rPr>
      </w:pPr>
      <w:r w:rsidRPr="009743A7">
        <w:rPr>
          <w:rFonts w:ascii="Times New Roman" w:eastAsia="Times New Roman" w:hAnsi="Times New Roman" w:cs="Times New Roman"/>
          <w:b/>
          <w:sz w:val="24"/>
          <w:szCs w:val="24"/>
        </w:rPr>
        <w:t>DICHIARA</w:t>
      </w:r>
    </w:p>
    <w:p w14:paraId="531C0F42" w14:textId="77777777" w:rsidR="00555DFB" w:rsidRPr="00555DFB" w:rsidRDefault="00555DFB" w:rsidP="00555DFB">
      <w:pPr>
        <w:widowControl w:val="0"/>
        <w:numPr>
          <w:ilvl w:val="0"/>
          <w:numId w:val="8"/>
        </w:numPr>
        <w:spacing w:after="0" w:line="360" w:lineRule="auto"/>
        <w:rPr>
          <w:rFonts w:ascii="Times New Roman" w:eastAsia="Times New Roman" w:hAnsi="Times New Roman" w:cs="Times New Roman"/>
          <w:bCs/>
          <w:sz w:val="24"/>
          <w:szCs w:val="24"/>
        </w:rPr>
      </w:pPr>
      <w:proofErr w:type="gramStart"/>
      <w:r w:rsidRPr="00555DFB">
        <w:rPr>
          <w:rFonts w:ascii="Times New Roman" w:eastAsia="Times New Roman" w:hAnsi="Times New Roman" w:cs="Times New Roman"/>
          <w:bCs/>
          <w:sz w:val="24"/>
          <w:szCs w:val="24"/>
        </w:rPr>
        <w:t>non</w:t>
      </w:r>
      <w:proofErr w:type="gramEnd"/>
      <w:r w:rsidRPr="00555DFB">
        <w:rPr>
          <w:rFonts w:ascii="Times New Roman" w:eastAsia="Times New Roman" w:hAnsi="Times New Roman" w:cs="Times New Roman"/>
          <w:bCs/>
          <w:sz w:val="24"/>
          <w:szCs w:val="24"/>
        </w:rPr>
        <w:t xml:space="preserve"> trovarsi in situazione di incompatibilità, ai sensi di quanto previsto dal d.lgs. n. 39/2013 e dall’art. 53, del d.lgs. n. 165/2001; </w:t>
      </w:r>
    </w:p>
    <w:p w14:paraId="76823708" w14:textId="77777777" w:rsidR="00555DFB" w:rsidRPr="00555DFB" w:rsidRDefault="00555DFB" w:rsidP="00555DFB">
      <w:pPr>
        <w:widowControl w:val="0"/>
        <w:numPr>
          <w:ilvl w:val="0"/>
          <w:numId w:val="8"/>
        </w:numPr>
        <w:spacing w:after="0" w:line="360" w:lineRule="auto"/>
        <w:rPr>
          <w:rFonts w:ascii="Times New Roman" w:eastAsia="Times New Roman" w:hAnsi="Times New Roman" w:cs="Times New Roman"/>
          <w:bCs/>
          <w:sz w:val="24"/>
          <w:szCs w:val="24"/>
        </w:rPr>
      </w:pPr>
      <w:proofErr w:type="gramStart"/>
      <w:r w:rsidRPr="00555DFB">
        <w:rPr>
          <w:rFonts w:ascii="Times New Roman" w:eastAsia="Times New Roman" w:hAnsi="Times New Roman" w:cs="Times New Roman"/>
          <w:bCs/>
          <w:sz w:val="24"/>
          <w:szCs w:val="24"/>
        </w:rPr>
        <w:t>di</w:t>
      </w:r>
      <w:proofErr w:type="gramEnd"/>
      <w:r w:rsidRPr="00555DFB">
        <w:rPr>
          <w:rFonts w:ascii="Times New Roman" w:eastAsia="Times New Roman" w:hAnsi="Times New Roman" w:cs="Times New Roman"/>
          <w:bCs/>
          <w:sz w:val="24"/>
          <w:szCs w:val="24"/>
        </w:rPr>
        <w:t xml:space="preserve"> non avere, direttamente o indirettamente, un interesse finanziario, economico o altro interesse personale nel procedimento in esame ai sensi e per gli effetti di quanto  </w:t>
      </w:r>
    </w:p>
    <w:p w14:paraId="7C8628DC" w14:textId="77777777" w:rsidR="00555DFB" w:rsidRPr="00555DFB" w:rsidRDefault="00555DFB" w:rsidP="00555DFB">
      <w:pPr>
        <w:widowControl w:val="0"/>
        <w:numPr>
          <w:ilvl w:val="0"/>
          <w:numId w:val="9"/>
        </w:numPr>
        <w:spacing w:after="0" w:line="360" w:lineRule="auto"/>
        <w:rPr>
          <w:rFonts w:ascii="Times New Roman" w:eastAsia="Times New Roman" w:hAnsi="Times New Roman" w:cs="Times New Roman"/>
          <w:bCs/>
          <w:sz w:val="24"/>
          <w:szCs w:val="24"/>
        </w:rPr>
      </w:pPr>
      <w:proofErr w:type="gramStart"/>
      <w:r w:rsidRPr="00555DFB">
        <w:rPr>
          <w:rFonts w:ascii="Times New Roman" w:eastAsia="Times New Roman" w:hAnsi="Times New Roman" w:cs="Times New Roman"/>
          <w:bCs/>
          <w:sz w:val="24"/>
          <w:szCs w:val="24"/>
        </w:rPr>
        <w:t>non</w:t>
      </w:r>
      <w:proofErr w:type="gramEnd"/>
      <w:r w:rsidRPr="00555DFB">
        <w:rPr>
          <w:rFonts w:ascii="Times New Roman" w:eastAsia="Times New Roman" w:hAnsi="Times New Roman" w:cs="Times New Roman"/>
          <w:bCs/>
          <w:sz w:val="24"/>
          <w:szCs w:val="24"/>
        </w:rPr>
        <w:t xml:space="preserve"> coinvolge interessi propri;</w:t>
      </w:r>
    </w:p>
    <w:p w14:paraId="41DA82F9" w14:textId="77777777" w:rsidR="00555DFB" w:rsidRPr="00555DFB" w:rsidRDefault="00555DFB" w:rsidP="00555DFB">
      <w:pPr>
        <w:widowControl w:val="0"/>
        <w:numPr>
          <w:ilvl w:val="0"/>
          <w:numId w:val="9"/>
        </w:numPr>
        <w:spacing w:after="0" w:line="360" w:lineRule="auto"/>
        <w:rPr>
          <w:rFonts w:ascii="Times New Roman" w:eastAsia="Times New Roman" w:hAnsi="Times New Roman" w:cs="Times New Roman"/>
          <w:bCs/>
          <w:sz w:val="24"/>
          <w:szCs w:val="24"/>
        </w:rPr>
      </w:pPr>
      <w:proofErr w:type="gramStart"/>
      <w:r w:rsidRPr="00555DFB">
        <w:rPr>
          <w:rFonts w:ascii="Times New Roman" w:eastAsia="Times New Roman" w:hAnsi="Times New Roman" w:cs="Times New Roman"/>
          <w:bCs/>
          <w:sz w:val="24"/>
          <w:szCs w:val="24"/>
        </w:rPr>
        <w:t>non</w:t>
      </w:r>
      <w:proofErr w:type="gramEnd"/>
      <w:r w:rsidRPr="00555DFB">
        <w:rPr>
          <w:rFonts w:ascii="Times New Roman" w:eastAsia="Times New Roman" w:hAnsi="Times New Roman" w:cs="Times New Roman"/>
          <w:bCs/>
          <w:sz w:val="24"/>
          <w:szCs w:val="24"/>
        </w:rPr>
        <w:t xml:space="preserve"> coinvolge interessi di parenti, affini entro il secondo grado, del coniuge o di conviventi, oppure di persone con le quali abbia rapporti di frequentazione abituale;</w:t>
      </w:r>
    </w:p>
    <w:p w14:paraId="76DF5874" w14:textId="77777777" w:rsidR="00555DFB" w:rsidRPr="00555DFB" w:rsidRDefault="00555DFB" w:rsidP="00555DFB">
      <w:pPr>
        <w:widowControl w:val="0"/>
        <w:numPr>
          <w:ilvl w:val="0"/>
          <w:numId w:val="9"/>
        </w:numPr>
        <w:spacing w:after="0" w:line="360" w:lineRule="auto"/>
        <w:rPr>
          <w:rFonts w:ascii="Times New Roman" w:eastAsia="Times New Roman" w:hAnsi="Times New Roman" w:cs="Times New Roman"/>
          <w:bCs/>
          <w:sz w:val="24"/>
          <w:szCs w:val="24"/>
        </w:rPr>
      </w:pPr>
      <w:proofErr w:type="gramStart"/>
      <w:r w:rsidRPr="00555DFB">
        <w:rPr>
          <w:rFonts w:ascii="Times New Roman" w:eastAsia="Times New Roman" w:hAnsi="Times New Roman" w:cs="Times New Roman"/>
          <w:bCs/>
          <w:sz w:val="24"/>
          <w:szCs w:val="24"/>
        </w:rPr>
        <w:t>non</w:t>
      </w:r>
      <w:proofErr w:type="gramEnd"/>
      <w:r w:rsidRPr="00555DFB">
        <w:rPr>
          <w:rFonts w:ascii="Times New Roman" w:eastAsia="Times New Roman" w:hAnsi="Times New Roman" w:cs="Times New Roman"/>
          <w:bCs/>
          <w:sz w:val="24"/>
          <w:szCs w:val="24"/>
        </w:rPr>
        <w:t xml:space="preserve"> coinvolge interessi di soggetti od organizzazioni con cui egli o il coniuge abbia causa pendente o grave inimicizia o rapporti di credito o debito significativi;</w:t>
      </w:r>
    </w:p>
    <w:p w14:paraId="71515DB6" w14:textId="77777777" w:rsidR="00555DFB" w:rsidRPr="00555DFB" w:rsidRDefault="00555DFB" w:rsidP="00555DFB">
      <w:pPr>
        <w:widowControl w:val="0"/>
        <w:numPr>
          <w:ilvl w:val="0"/>
          <w:numId w:val="9"/>
        </w:numPr>
        <w:spacing w:after="0" w:line="360" w:lineRule="auto"/>
        <w:rPr>
          <w:rFonts w:ascii="Times New Roman" w:eastAsia="Times New Roman" w:hAnsi="Times New Roman" w:cs="Times New Roman"/>
          <w:bCs/>
          <w:sz w:val="24"/>
          <w:szCs w:val="24"/>
        </w:rPr>
      </w:pPr>
      <w:proofErr w:type="gramStart"/>
      <w:r w:rsidRPr="00555DFB">
        <w:rPr>
          <w:rFonts w:ascii="Times New Roman" w:eastAsia="Times New Roman" w:hAnsi="Times New Roman" w:cs="Times New Roman"/>
          <w:bCs/>
          <w:sz w:val="24"/>
          <w:szCs w:val="24"/>
        </w:rPr>
        <w:t>non</w:t>
      </w:r>
      <w:proofErr w:type="gramEnd"/>
      <w:r w:rsidRPr="00555DFB">
        <w:rPr>
          <w:rFonts w:ascii="Times New Roman" w:eastAsia="Times New Roman" w:hAnsi="Times New Roman" w:cs="Times New Roman"/>
          <w:bCs/>
          <w:sz w:val="24"/>
          <w:szCs w:val="24"/>
        </w:rPr>
        <w:t xml:space="preserve"> coinvolge interessi di soggetti od organizzazioni di cui sia tutore, curatore, procuratore o agente, titolare effettivo, ovvero di enti, associazioni anche non riconosciute, comitati, società o stabilimenti di cui sia amministratore o gerente o dirigente;</w:t>
      </w:r>
    </w:p>
    <w:p w14:paraId="59850DD2" w14:textId="77777777" w:rsidR="00555DFB" w:rsidRPr="00555DFB" w:rsidRDefault="00555DFB" w:rsidP="00555DFB">
      <w:pPr>
        <w:widowControl w:val="0"/>
        <w:numPr>
          <w:ilvl w:val="0"/>
          <w:numId w:val="8"/>
        </w:numPr>
        <w:spacing w:after="0" w:line="360" w:lineRule="auto"/>
        <w:rPr>
          <w:rFonts w:ascii="Times New Roman" w:eastAsia="Times New Roman" w:hAnsi="Times New Roman" w:cs="Times New Roman"/>
          <w:bCs/>
          <w:sz w:val="24"/>
          <w:szCs w:val="24"/>
        </w:rPr>
      </w:pPr>
      <w:proofErr w:type="gramStart"/>
      <w:r w:rsidRPr="00555DFB">
        <w:rPr>
          <w:rFonts w:ascii="Times New Roman" w:eastAsia="Times New Roman" w:hAnsi="Times New Roman" w:cs="Times New Roman"/>
          <w:bCs/>
          <w:sz w:val="24"/>
          <w:szCs w:val="24"/>
        </w:rPr>
        <w:t>che</w:t>
      </w:r>
      <w:proofErr w:type="gramEnd"/>
      <w:r w:rsidRPr="00555DFB">
        <w:rPr>
          <w:rFonts w:ascii="Times New Roman" w:eastAsia="Times New Roman" w:hAnsi="Times New Roman" w:cs="Times New Roman"/>
          <w:bCs/>
          <w:sz w:val="24"/>
          <w:szCs w:val="24"/>
        </w:rPr>
        <w:t xml:space="preserve"> non sussistono diverse ragioni di opportunità che si frappongano al conferimento dell’incarico in questione;</w:t>
      </w:r>
    </w:p>
    <w:p w14:paraId="2EA4BE0A" w14:textId="77777777" w:rsidR="00555DFB" w:rsidRPr="00555DFB" w:rsidRDefault="00555DFB" w:rsidP="00555DFB">
      <w:pPr>
        <w:widowControl w:val="0"/>
        <w:numPr>
          <w:ilvl w:val="0"/>
          <w:numId w:val="8"/>
        </w:numPr>
        <w:spacing w:after="0" w:line="360" w:lineRule="auto"/>
        <w:rPr>
          <w:rFonts w:ascii="Times New Roman" w:eastAsia="Times New Roman" w:hAnsi="Times New Roman" w:cs="Times New Roman"/>
          <w:bCs/>
          <w:sz w:val="24"/>
          <w:szCs w:val="24"/>
        </w:rPr>
      </w:pPr>
      <w:proofErr w:type="gramStart"/>
      <w:r w:rsidRPr="00555DFB">
        <w:rPr>
          <w:rFonts w:ascii="Times New Roman" w:eastAsia="Times New Roman" w:hAnsi="Times New Roman" w:cs="Times New Roman"/>
          <w:bCs/>
          <w:sz w:val="24"/>
          <w:szCs w:val="24"/>
        </w:rPr>
        <w:t>di</w:t>
      </w:r>
      <w:proofErr w:type="gramEnd"/>
      <w:r w:rsidRPr="00555DFB">
        <w:rPr>
          <w:rFonts w:ascii="Times New Roman" w:eastAsia="Times New Roman" w:hAnsi="Times New Roman" w:cs="Times New Roman"/>
          <w:bCs/>
          <w:sz w:val="24"/>
          <w:szCs w:val="24"/>
        </w:rPr>
        <w:t xml:space="preserve"> aver preso piena cognizione del D.M. 26 aprile 2022, n. 105, recante il Codice di Comportamento dei dipendenti del Ministero dell’istruzione e del merito;</w:t>
      </w:r>
    </w:p>
    <w:p w14:paraId="011B4B78" w14:textId="77777777" w:rsidR="00555DFB" w:rsidRPr="00555DFB" w:rsidRDefault="00555DFB" w:rsidP="00555DFB">
      <w:pPr>
        <w:widowControl w:val="0"/>
        <w:numPr>
          <w:ilvl w:val="0"/>
          <w:numId w:val="8"/>
        </w:numPr>
        <w:spacing w:after="0" w:line="360" w:lineRule="auto"/>
        <w:rPr>
          <w:rFonts w:ascii="Times New Roman" w:eastAsia="Times New Roman" w:hAnsi="Times New Roman" w:cs="Times New Roman"/>
          <w:bCs/>
          <w:sz w:val="24"/>
          <w:szCs w:val="24"/>
        </w:rPr>
      </w:pPr>
      <w:proofErr w:type="gramStart"/>
      <w:r w:rsidRPr="00555DFB">
        <w:rPr>
          <w:rFonts w:ascii="Times New Roman" w:eastAsia="Times New Roman" w:hAnsi="Times New Roman" w:cs="Times New Roman"/>
          <w:bCs/>
          <w:sz w:val="24"/>
          <w:szCs w:val="24"/>
        </w:rPr>
        <w:t>di</w:t>
      </w:r>
      <w:proofErr w:type="gramEnd"/>
      <w:r w:rsidRPr="00555DFB">
        <w:rPr>
          <w:rFonts w:ascii="Times New Roman" w:eastAsia="Times New Roman" w:hAnsi="Times New Roman" w:cs="Times New Roman"/>
          <w:bCs/>
          <w:sz w:val="24"/>
          <w:szCs w:val="24"/>
        </w:rPr>
        <w:t xml:space="preserve"> impegnarsi a comunicare tempestivamente all’Istituzione scolastica eventuali variazioni che dovessero intervenire nel corso dello svolgimento dell’incarico;</w:t>
      </w:r>
    </w:p>
    <w:p w14:paraId="0F2AF92A" w14:textId="77777777" w:rsidR="00555DFB" w:rsidRPr="00555DFB" w:rsidRDefault="00555DFB" w:rsidP="00555DFB">
      <w:pPr>
        <w:widowControl w:val="0"/>
        <w:numPr>
          <w:ilvl w:val="0"/>
          <w:numId w:val="8"/>
        </w:numPr>
        <w:spacing w:after="0" w:line="360" w:lineRule="auto"/>
        <w:rPr>
          <w:rFonts w:ascii="Times New Roman" w:eastAsia="Times New Roman" w:hAnsi="Times New Roman" w:cs="Times New Roman"/>
          <w:bCs/>
          <w:sz w:val="24"/>
          <w:szCs w:val="24"/>
        </w:rPr>
      </w:pPr>
      <w:proofErr w:type="gramStart"/>
      <w:r w:rsidRPr="00555DFB">
        <w:rPr>
          <w:rFonts w:ascii="Times New Roman" w:eastAsia="Times New Roman" w:hAnsi="Times New Roman" w:cs="Times New Roman"/>
          <w:bCs/>
          <w:sz w:val="24"/>
          <w:szCs w:val="24"/>
        </w:rPr>
        <w:t>di</w:t>
      </w:r>
      <w:proofErr w:type="gramEnd"/>
      <w:r w:rsidRPr="00555DFB">
        <w:rPr>
          <w:rFonts w:ascii="Times New Roman" w:eastAsia="Times New Roman" w:hAnsi="Times New Roman" w:cs="Times New Roman"/>
          <w:bCs/>
          <w:sz w:val="24"/>
          <w:szCs w:val="24"/>
        </w:rPr>
        <w:t xml:space="preserve"> impegnarsi altresì a comunicare all’Istituzione scolastica qualsiasi altra circostanza sopravvenuta di carattere ostativo rispetto all’espletamento dell’incarico;</w:t>
      </w:r>
    </w:p>
    <w:p w14:paraId="7EA56711" w14:textId="77777777" w:rsidR="00555DFB" w:rsidRPr="00555DFB" w:rsidRDefault="00555DFB" w:rsidP="00555DFB">
      <w:pPr>
        <w:widowControl w:val="0"/>
        <w:numPr>
          <w:ilvl w:val="0"/>
          <w:numId w:val="8"/>
        </w:numPr>
        <w:spacing w:after="0" w:line="360" w:lineRule="auto"/>
        <w:rPr>
          <w:rFonts w:ascii="Times New Roman" w:eastAsia="Times New Roman" w:hAnsi="Times New Roman" w:cs="Times New Roman"/>
          <w:bCs/>
          <w:sz w:val="24"/>
          <w:szCs w:val="24"/>
        </w:rPr>
      </w:pPr>
      <w:proofErr w:type="gramStart"/>
      <w:r w:rsidRPr="00555DFB">
        <w:rPr>
          <w:rFonts w:ascii="Times New Roman" w:eastAsia="Times New Roman" w:hAnsi="Times New Roman" w:cs="Times New Roman"/>
          <w:bCs/>
          <w:sz w:val="24"/>
          <w:szCs w:val="24"/>
        </w:rPr>
        <w:t>di</w:t>
      </w:r>
      <w:proofErr w:type="gramEnd"/>
      <w:r w:rsidRPr="00555DFB">
        <w:rPr>
          <w:rFonts w:ascii="Times New Roman" w:eastAsia="Times New Roman" w:hAnsi="Times New Roman" w:cs="Times New Roman"/>
          <w:bCs/>
          <w:sz w:val="24"/>
          <w:szCs w:val="24"/>
        </w:rPr>
        <w:t xml:space="preserve">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B683C99" w14:textId="77777777" w:rsidR="00B57B2E" w:rsidRDefault="00B57B2E" w:rsidP="00B57B2E">
      <w:pPr>
        <w:widowControl w:val="0"/>
        <w:spacing w:after="0" w:line="360" w:lineRule="auto"/>
        <w:ind w:left="-5" w:hanging="10"/>
        <w:rPr>
          <w:rFonts w:ascii="Times New Roman" w:eastAsia="Times New Roman" w:hAnsi="Times New Roman" w:cs="Times New Roman"/>
          <w:sz w:val="24"/>
          <w:szCs w:val="24"/>
        </w:rPr>
      </w:pPr>
    </w:p>
    <w:p w14:paraId="73E36ACA" w14:textId="77777777" w:rsidR="00555DFB" w:rsidRPr="009743A7" w:rsidRDefault="00555DFB" w:rsidP="00555DFB">
      <w:pPr>
        <w:widowControl w:val="0"/>
        <w:spacing w:after="0" w:line="360" w:lineRule="auto"/>
        <w:ind w:left="-5" w:right="-6" w:hanging="10"/>
        <w:jc w:val="both"/>
        <w:rPr>
          <w:rFonts w:ascii="Times New Roman" w:eastAsia="Times New Roman" w:hAnsi="Times New Roman" w:cs="Times New Roman"/>
          <w:sz w:val="24"/>
          <w:szCs w:val="24"/>
        </w:rPr>
      </w:pPr>
      <w:r w:rsidRPr="009743A7">
        <w:rPr>
          <w:rFonts w:ascii="Times New Roman" w:eastAsia="Times New Roman" w:hAnsi="Times New Roman" w:cs="Times New Roman"/>
          <w:sz w:val="24"/>
          <w:szCs w:val="24"/>
        </w:rPr>
        <w:t xml:space="preserve">Dichiara inoltre, di non essere parente o affine entro il quarto grado del legale rappresentante dell’IC VIA ACQUARONI o di altro personale incaricato della valutazione dei curricula per la nomina delle risorse umane necessarie alla realizzazione del Piano PNRR di cui trattasi.  </w:t>
      </w:r>
    </w:p>
    <w:p w14:paraId="5CD2EF4B" w14:textId="77777777" w:rsidR="00555DFB" w:rsidRDefault="00555DFB" w:rsidP="00B57B2E">
      <w:pPr>
        <w:widowControl w:val="0"/>
        <w:spacing w:after="0" w:line="360" w:lineRule="auto"/>
        <w:ind w:left="-5" w:hanging="10"/>
        <w:rPr>
          <w:rFonts w:ascii="Times New Roman" w:eastAsia="Times New Roman" w:hAnsi="Times New Roman" w:cs="Times New Roman"/>
          <w:sz w:val="24"/>
          <w:szCs w:val="24"/>
        </w:rPr>
      </w:pPr>
    </w:p>
    <w:p w14:paraId="38E97A78" w14:textId="7684B9A5" w:rsidR="00B57B2E" w:rsidRPr="009743A7" w:rsidRDefault="00B57B2E" w:rsidP="00B57B2E">
      <w:pPr>
        <w:widowControl w:val="0"/>
        <w:spacing w:after="0" w:line="360" w:lineRule="auto"/>
        <w:ind w:left="-5" w:hanging="10"/>
        <w:rPr>
          <w:rFonts w:ascii="Times New Roman" w:eastAsia="Times New Roman" w:hAnsi="Times New Roman" w:cs="Times New Roman"/>
          <w:sz w:val="24"/>
          <w:szCs w:val="24"/>
        </w:rPr>
      </w:pPr>
      <w:r w:rsidRPr="009743A7">
        <w:rPr>
          <w:rFonts w:ascii="Times New Roman" w:eastAsia="Times New Roman" w:hAnsi="Times New Roman" w:cs="Times New Roman"/>
          <w:sz w:val="24"/>
          <w:szCs w:val="24"/>
        </w:rPr>
        <w:t xml:space="preserve">LUOGO E DATA……………………………………………  </w:t>
      </w:r>
    </w:p>
    <w:p w14:paraId="35A92930" w14:textId="4702B4FD" w:rsidR="003E0513" w:rsidRPr="00555DFB" w:rsidRDefault="00B57B2E" w:rsidP="00F541C4">
      <w:pPr>
        <w:widowControl w:val="0"/>
        <w:spacing w:after="0" w:line="360" w:lineRule="auto"/>
        <w:rPr>
          <w:rFonts w:ascii="Times New Roman" w:eastAsia="Times New Roman" w:hAnsi="Times New Roman" w:cs="Times New Roman"/>
          <w:sz w:val="24"/>
          <w:szCs w:val="24"/>
        </w:rPr>
      </w:pPr>
      <w:r w:rsidRPr="009743A7">
        <w:rPr>
          <w:rFonts w:ascii="Times New Roman" w:eastAsia="Times New Roman" w:hAnsi="Times New Roman" w:cs="Times New Roman"/>
          <w:sz w:val="24"/>
          <w:szCs w:val="24"/>
        </w:rPr>
        <w:t xml:space="preserve"> </w:t>
      </w:r>
      <w:bookmarkStart w:id="1" w:name="_GoBack"/>
      <w:bookmarkEnd w:id="1"/>
      <w:r w:rsidRPr="009743A7">
        <w:rPr>
          <w:rFonts w:ascii="Times New Roman" w:eastAsia="Times New Roman" w:hAnsi="Times New Roman" w:cs="Times New Roman"/>
          <w:sz w:val="24"/>
          <w:szCs w:val="24"/>
        </w:rPr>
        <w:t xml:space="preserve">FIRMA………………………………………… (per esteso e leggibile) </w:t>
      </w:r>
    </w:p>
    <w:sectPr w:rsidR="003E0513" w:rsidRPr="00555DFB" w:rsidSect="00F044EB">
      <w:headerReference w:type="default" r:id="rId10"/>
      <w:footerReference w:type="default" r:id="rId11"/>
      <w:pgSz w:w="11906" w:h="16838"/>
      <w:pgMar w:top="1134" w:right="1134" w:bottom="567" w:left="1134" w:header="454" w:footer="283"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E33E8" w14:textId="77777777" w:rsidR="00332818" w:rsidRDefault="00332818">
      <w:pPr>
        <w:spacing w:after="0" w:line="240" w:lineRule="auto"/>
      </w:pPr>
      <w:r>
        <w:separator/>
      </w:r>
    </w:p>
  </w:endnote>
  <w:endnote w:type="continuationSeparator" w:id="0">
    <w:p w14:paraId="79D93CFF" w14:textId="77777777" w:rsidR="00332818" w:rsidRDefault="00332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374E1" w14:textId="77777777" w:rsidR="003E0513" w:rsidRDefault="00561C4F">
    <w:pPr>
      <w:pBdr>
        <w:top w:val="nil"/>
        <w:left w:val="nil"/>
        <w:bottom w:val="nil"/>
        <w:right w:val="nil"/>
        <w:between w:val="nil"/>
      </w:pBdr>
      <w:tabs>
        <w:tab w:val="center" w:pos="4819"/>
        <w:tab w:val="right" w:pos="9638"/>
      </w:tabs>
      <w:spacing w:after="0" w:line="240" w:lineRule="auto"/>
      <w:rPr>
        <w:color w:val="000000"/>
      </w:rPr>
    </w:pPr>
    <w:r>
      <w:rPr>
        <w:rFonts w:ascii="Open Sans" w:eastAsia="Open Sans" w:hAnsi="Open Sans" w:cs="Open Sans"/>
        <w:color w:val="FFFFFF"/>
        <w:sz w:val="20"/>
        <w:szCs w:val="20"/>
        <w:highlight w:val="white"/>
      </w:rPr>
      <w:t>Email: </w:t>
    </w:r>
    <w:hyperlink r:id="rId1">
      <w:r>
        <w:rPr>
          <w:rFonts w:ascii="Open Sans" w:eastAsia="Open Sans" w:hAnsi="Open Sans" w:cs="Open Sans"/>
          <w:color w:val="FFFFFF"/>
          <w:sz w:val="20"/>
          <w:szCs w:val="20"/>
          <w:highlight w:val="white"/>
          <w:u w:val="single"/>
        </w:rPr>
        <w:t>ltic80000r@istruzione.it</w:t>
      </w:r>
    </w:hyperlink>
    <w:r>
      <w:rPr>
        <w:rFonts w:ascii="Open Sans" w:eastAsia="Open Sans" w:hAnsi="Open Sans" w:cs="Open Sans"/>
        <w:color w:val="FFFFFF"/>
        <w:sz w:val="20"/>
        <w:szCs w:val="20"/>
        <w:highlight w:val="white"/>
      </w:rPr>
      <w:t> - PEC: </w:t>
    </w:r>
    <w:hyperlink r:id="rId2">
      <w:r>
        <w:rPr>
          <w:rFonts w:ascii="Open Sans" w:eastAsia="Open Sans" w:hAnsi="Open Sans" w:cs="Open Sans"/>
          <w:color w:val="FFFFFF"/>
          <w:sz w:val="20"/>
          <w:szCs w:val="20"/>
          <w:highlight w:val="white"/>
          <w:u w:val="single"/>
        </w:rPr>
        <w:t>ltic80000r@pec.istruzione.it</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F7DA0" w14:textId="77777777" w:rsidR="00332818" w:rsidRDefault="00332818">
      <w:pPr>
        <w:spacing w:after="0" w:line="240" w:lineRule="auto"/>
      </w:pPr>
      <w:r>
        <w:separator/>
      </w:r>
    </w:p>
  </w:footnote>
  <w:footnote w:type="continuationSeparator" w:id="0">
    <w:p w14:paraId="0CED6EB6" w14:textId="77777777" w:rsidR="00332818" w:rsidRDefault="003328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77D24" w14:textId="77777777" w:rsidR="00F044EB" w:rsidRDefault="00F044EB">
    <w:r>
      <w:rPr>
        <w:noProof/>
      </w:rPr>
      <w:drawing>
        <wp:inline distT="0" distB="0" distL="0" distR="0" wp14:anchorId="3C3FB27B" wp14:editId="72AEFA03">
          <wp:extent cx="6120130" cy="237490"/>
          <wp:effectExtent l="0" t="0" r="0" b="0"/>
          <wp:docPr id="2" name="Immagine 2" descr="FUTURA_INLINEA"/>
          <wp:cNvGraphicFramePr/>
          <a:graphic xmlns:a="http://schemas.openxmlformats.org/drawingml/2006/main">
            <a:graphicData uri="http://schemas.openxmlformats.org/drawingml/2006/picture">
              <pic:pic xmlns:pic="http://schemas.openxmlformats.org/drawingml/2006/picture">
                <pic:nvPicPr>
                  <pic:cNvPr id="3" name="Immagine 3" descr="FUTURA_INLINEA"/>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23749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44599E"/>
    <w:multiLevelType w:val="multilevel"/>
    <w:tmpl w:val="7A3A92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C412862"/>
    <w:multiLevelType w:val="multilevel"/>
    <w:tmpl w:val="FF981992"/>
    <w:lvl w:ilvl="0">
      <w:start w:val="1"/>
      <w:numFmt w:val="bullet"/>
      <w:lvlText w:val="🔾"/>
      <w:lvlJc w:val="left"/>
      <w:pPr>
        <w:ind w:left="1778" w:hanging="360"/>
      </w:pPr>
      <w:rPr>
        <w:rFonts w:ascii="Noto Sans Symbols" w:eastAsia="Noto Sans Symbols" w:hAnsi="Noto Sans Symbols" w:cs="Noto Sans Symbols"/>
      </w:rPr>
    </w:lvl>
    <w:lvl w:ilvl="1">
      <w:start w:val="1"/>
      <w:numFmt w:val="bullet"/>
      <w:lvlText w:val="o"/>
      <w:lvlJc w:val="left"/>
      <w:pPr>
        <w:ind w:left="2498" w:hanging="360"/>
      </w:pPr>
      <w:rPr>
        <w:rFonts w:ascii="Courier New" w:eastAsia="Courier New" w:hAnsi="Courier New" w:cs="Courier New"/>
      </w:rPr>
    </w:lvl>
    <w:lvl w:ilvl="2">
      <w:start w:val="1"/>
      <w:numFmt w:val="bullet"/>
      <w:lvlText w:val="▪"/>
      <w:lvlJc w:val="left"/>
      <w:pPr>
        <w:ind w:left="3218" w:hanging="360"/>
      </w:pPr>
      <w:rPr>
        <w:rFonts w:ascii="Noto Sans Symbols" w:eastAsia="Noto Sans Symbols" w:hAnsi="Noto Sans Symbols" w:cs="Noto Sans Symbols"/>
      </w:rPr>
    </w:lvl>
    <w:lvl w:ilvl="3">
      <w:start w:val="1"/>
      <w:numFmt w:val="bullet"/>
      <w:lvlText w:val="●"/>
      <w:lvlJc w:val="left"/>
      <w:pPr>
        <w:ind w:left="3938" w:hanging="360"/>
      </w:pPr>
      <w:rPr>
        <w:rFonts w:ascii="Noto Sans Symbols" w:eastAsia="Noto Sans Symbols" w:hAnsi="Noto Sans Symbols" w:cs="Noto Sans Symbols"/>
      </w:rPr>
    </w:lvl>
    <w:lvl w:ilvl="4">
      <w:start w:val="1"/>
      <w:numFmt w:val="bullet"/>
      <w:lvlText w:val="o"/>
      <w:lvlJc w:val="left"/>
      <w:pPr>
        <w:ind w:left="4658" w:hanging="360"/>
      </w:pPr>
      <w:rPr>
        <w:rFonts w:ascii="Courier New" w:eastAsia="Courier New" w:hAnsi="Courier New" w:cs="Courier New"/>
      </w:rPr>
    </w:lvl>
    <w:lvl w:ilvl="5">
      <w:start w:val="1"/>
      <w:numFmt w:val="bullet"/>
      <w:lvlText w:val="▪"/>
      <w:lvlJc w:val="left"/>
      <w:pPr>
        <w:ind w:left="5378" w:hanging="360"/>
      </w:pPr>
      <w:rPr>
        <w:rFonts w:ascii="Noto Sans Symbols" w:eastAsia="Noto Sans Symbols" w:hAnsi="Noto Sans Symbols" w:cs="Noto Sans Symbols"/>
      </w:rPr>
    </w:lvl>
    <w:lvl w:ilvl="6">
      <w:start w:val="1"/>
      <w:numFmt w:val="bullet"/>
      <w:lvlText w:val="●"/>
      <w:lvlJc w:val="left"/>
      <w:pPr>
        <w:ind w:left="6098" w:hanging="360"/>
      </w:pPr>
      <w:rPr>
        <w:rFonts w:ascii="Noto Sans Symbols" w:eastAsia="Noto Sans Symbols" w:hAnsi="Noto Sans Symbols" w:cs="Noto Sans Symbols"/>
      </w:rPr>
    </w:lvl>
    <w:lvl w:ilvl="7">
      <w:start w:val="1"/>
      <w:numFmt w:val="bullet"/>
      <w:lvlText w:val="o"/>
      <w:lvlJc w:val="left"/>
      <w:pPr>
        <w:ind w:left="6818" w:hanging="360"/>
      </w:pPr>
      <w:rPr>
        <w:rFonts w:ascii="Courier New" w:eastAsia="Courier New" w:hAnsi="Courier New" w:cs="Courier New"/>
      </w:rPr>
    </w:lvl>
    <w:lvl w:ilvl="8">
      <w:start w:val="1"/>
      <w:numFmt w:val="bullet"/>
      <w:lvlText w:val="▪"/>
      <w:lvlJc w:val="left"/>
      <w:pPr>
        <w:ind w:left="7538" w:hanging="360"/>
      </w:pPr>
      <w:rPr>
        <w:rFonts w:ascii="Noto Sans Symbols" w:eastAsia="Noto Sans Symbols" w:hAnsi="Noto Sans Symbols" w:cs="Noto Sans Symbols"/>
      </w:rPr>
    </w:lvl>
  </w:abstractNum>
  <w:abstractNum w:abstractNumId="2">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
    <w:nsid w:val="38F95BE0"/>
    <w:multiLevelType w:val="hybridMultilevel"/>
    <w:tmpl w:val="93245A56"/>
    <w:lvl w:ilvl="0" w:tplc="3DA65CD4">
      <w:start w:val="1"/>
      <w:numFmt w:val="bullet"/>
      <w:lvlText w:val="-"/>
      <w:lvlJc w:val="left"/>
      <w:pPr>
        <w:ind w:left="720" w:hanging="360"/>
      </w:pPr>
      <w:rPr>
        <w:rFonts w:ascii="Calibri" w:eastAsia="Calibri" w:hAnsi="Calibri" w:cs="Calibri" w:hint="default"/>
        <w:i/>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3ED952D3"/>
    <w:multiLevelType w:val="hybridMultilevel"/>
    <w:tmpl w:val="7F2E6B40"/>
    <w:lvl w:ilvl="0" w:tplc="A9269D50">
      <w:start w:val="1"/>
      <w:numFmt w:val="bullet"/>
      <w:lvlText w:val="□"/>
      <w:lvlJc w:val="left"/>
      <w:pPr>
        <w:ind w:left="720" w:hanging="360"/>
      </w:pPr>
      <w:rPr>
        <w:rFonts w:ascii="Times New Roman" w:hAnsi="Times New Roman" w:cs="Times New Roman"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42224462"/>
    <w:multiLevelType w:val="multilevel"/>
    <w:tmpl w:val="4E1E45A4"/>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6">
    <w:nsid w:val="47EF693B"/>
    <w:multiLevelType w:val="hybridMultilevel"/>
    <w:tmpl w:val="963CE0A0"/>
    <w:lvl w:ilvl="0" w:tplc="B4D836E2">
      <w:start w:val="1"/>
      <w:numFmt w:val="bullet"/>
      <w:lvlText w:val="-"/>
      <w:lvlJc w:val="left"/>
      <w:pPr>
        <w:ind w:left="1068" w:hanging="360"/>
      </w:pPr>
      <w:rPr>
        <w:rFonts w:ascii="Calibri" w:hAnsi="Calibri" w:cs="Times New Roman" w:hint="default"/>
      </w:rPr>
    </w:lvl>
    <w:lvl w:ilvl="1" w:tplc="04100003">
      <w:start w:val="1"/>
      <w:numFmt w:val="bullet"/>
      <w:lvlText w:val="o"/>
      <w:lvlJc w:val="left"/>
      <w:pPr>
        <w:ind w:left="1788" w:hanging="360"/>
      </w:pPr>
      <w:rPr>
        <w:rFonts w:ascii="Courier New" w:hAnsi="Courier New" w:cs="Courier New"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start w:val="1"/>
      <w:numFmt w:val="bullet"/>
      <w:lvlText w:val="o"/>
      <w:lvlJc w:val="left"/>
      <w:pPr>
        <w:ind w:left="3948" w:hanging="360"/>
      </w:pPr>
      <w:rPr>
        <w:rFonts w:ascii="Courier New" w:hAnsi="Courier New" w:cs="Courier New" w:hint="default"/>
      </w:rPr>
    </w:lvl>
    <w:lvl w:ilvl="5" w:tplc="04100005">
      <w:start w:val="1"/>
      <w:numFmt w:val="bullet"/>
      <w:lvlText w:val=""/>
      <w:lvlJc w:val="left"/>
      <w:pPr>
        <w:ind w:left="4668" w:hanging="360"/>
      </w:pPr>
      <w:rPr>
        <w:rFonts w:ascii="Wingdings" w:hAnsi="Wingdings" w:hint="default"/>
      </w:rPr>
    </w:lvl>
    <w:lvl w:ilvl="6" w:tplc="04100001">
      <w:start w:val="1"/>
      <w:numFmt w:val="bullet"/>
      <w:lvlText w:val=""/>
      <w:lvlJc w:val="left"/>
      <w:pPr>
        <w:ind w:left="5388" w:hanging="360"/>
      </w:pPr>
      <w:rPr>
        <w:rFonts w:ascii="Symbol" w:hAnsi="Symbol" w:hint="default"/>
      </w:rPr>
    </w:lvl>
    <w:lvl w:ilvl="7" w:tplc="04100003">
      <w:start w:val="1"/>
      <w:numFmt w:val="bullet"/>
      <w:lvlText w:val="o"/>
      <w:lvlJc w:val="left"/>
      <w:pPr>
        <w:ind w:left="6108" w:hanging="360"/>
      </w:pPr>
      <w:rPr>
        <w:rFonts w:ascii="Courier New" w:hAnsi="Courier New" w:cs="Courier New" w:hint="default"/>
      </w:rPr>
    </w:lvl>
    <w:lvl w:ilvl="8" w:tplc="04100005">
      <w:start w:val="1"/>
      <w:numFmt w:val="bullet"/>
      <w:lvlText w:val=""/>
      <w:lvlJc w:val="left"/>
      <w:pPr>
        <w:ind w:left="6828" w:hanging="360"/>
      </w:pPr>
      <w:rPr>
        <w:rFonts w:ascii="Wingdings" w:hAnsi="Wingdings" w:hint="default"/>
      </w:rPr>
    </w:lvl>
  </w:abstractNum>
  <w:abstractNum w:abstractNumId="7">
    <w:nsid w:val="6D5516F8"/>
    <w:multiLevelType w:val="hybridMultilevel"/>
    <w:tmpl w:val="9D787BD8"/>
    <w:lvl w:ilvl="0" w:tplc="A9269D50">
      <w:start w:val="1"/>
      <w:numFmt w:val="bullet"/>
      <w:lvlText w:val="□"/>
      <w:lvlJc w:val="left"/>
      <w:pPr>
        <w:ind w:left="720" w:hanging="360"/>
      </w:pPr>
      <w:rPr>
        <w:rFonts w:ascii="Times New Roman" w:hAnsi="Times New Roman" w:cs="Times New Roman"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6DCA1E99"/>
    <w:multiLevelType w:val="multilevel"/>
    <w:tmpl w:val="0A7EC1AA"/>
    <w:lvl w:ilvl="0">
      <w:start w:val="1"/>
      <w:numFmt w:val="bullet"/>
      <w:lvlText w:val="•"/>
      <w:lvlJc w:val="left"/>
      <w:pPr>
        <w:ind w:left="708" w:hanging="708"/>
      </w:pPr>
      <w:rPr>
        <w:rFonts w:ascii="Arial" w:eastAsia="Arial" w:hAnsi="Arial" w:cs="Arial"/>
        <w:b w:val="0"/>
        <w:i w:val="0"/>
        <w:strike w:val="0"/>
        <w:color w:val="000000"/>
        <w:sz w:val="24"/>
        <w:szCs w:val="24"/>
        <w:u w:val="none"/>
        <w:shd w:val="clear" w:color="auto" w:fill="auto"/>
        <w:vertAlign w:val="baseline"/>
      </w:rPr>
    </w:lvl>
    <w:lvl w:ilvl="1">
      <w:start w:val="1"/>
      <w:numFmt w:val="bullet"/>
      <w:lvlText w:val="o"/>
      <w:lvlJc w:val="left"/>
      <w:pPr>
        <w:ind w:left="1440" w:hanging="1440"/>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2">
      <w:start w:val="1"/>
      <w:numFmt w:val="bullet"/>
      <w:lvlText w:val="▪"/>
      <w:lvlJc w:val="left"/>
      <w:pPr>
        <w:ind w:left="2160" w:hanging="2160"/>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3">
      <w:start w:val="1"/>
      <w:numFmt w:val="bullet"/>
      <w:lvlText w:val="•"/>
      <w:lvlJc w:val="left"/>
      <w:pPr>
        <w:ind w:left="2880" w:hanging="2880"/>
      </w:pPr>
      <w:rPr>
        <w:rFonts w:ascii="Arial" w:eastAsia="Arial" w:hAnsi="Arial" w:cs="Arial"/>
        <w:b w:val="0"/>
        <w:i w:val="0"/>
        <w:strike w:val="0"/>
        <w:color w:val="000000"/>
        <w:sz w:val="24"/>
        <w:szCs w:val="24"/>
        <w:u w:val="none"/>
        <w:shd w:val="clear" w:color="auto" w:fill="auto"/>
        <w:vertAlign w:val="baseline"/>
      </w:rPr>
    </w:lvl>
    <w:lvl w:ilvl="4">
      <w:start w:val="1"/>
      <w:numFmt w:val="bullet"/>
      <w:lvlText w:val="o"/>
      <w:lvlJc w:val="left"/>
      <w:pPr>
        <w:ind w:left="3600" w:hanging="3600"/>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5">
      <w:start w:val="1"/>
      <w:numFmt w:val="bullet"/>
      <w:lvlText w:val="▪"/>
      <w:lvlJc w:val="left"/>
      <w:pPr>
        <w:ind w:left="4320" w:hanging="4320"/>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6">
      <w:start w:val="1"/>
      <w:numFmt w:val="bullet"/>
      <w:lvlText w:val="•"/>
      <w:lvlJc w:val="left"/>
      <w:pPr>
        <w:ind w:left="5040" w:hanging="5040"/>
      </w:pPr>
      <w:rPr>
        <w:rFonts w:ascii="Arial" w:eastAsia="Arial" w:hAnsi="Arial" w:cs="Arial"/>
        <w:b w:val="0"/>
        <w:i w:val="0"/>
        <w:strike w:val="0"/>
        <w:color w:val="000000"/>
        <w:sz w:val="24"/>
        <w:szCs w:val="24"/>
        <w:u w:val="none"/>
        <w:shd w:val="clear" w:color="auto" w:fill="auto"/>
        <w:vertAlign w:val="baseline"/>
      </w:rPr>
    </w:lvl>
    <w:lvl w:ilvl="7">
      <w:start w:val="1"/>
      <w:numFmt w:val="bullet"/>
      <w:lvlText w:val="o"/>
      <w:lvlJc w:val="left"/>
      <w:pPr>
        <w:ind w:left="5760" w:hanging="5760"/>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8">
      <w:start w:val="1"/>
      <w:numFmt w:val="bullet"/>
      <w:lvlText w:val="▪"/>
      <w:lvlJc w:val="left"/>
      <w:pPr>
        <w:ind w:left="6480" w:hanging="6480"/>
      </w:pPr>
      <w:rPr>
        <w:rFonts w:ascii="Quattrocento Sans" w:eastAsia="Quattrocento Sans" w:hAnsi="Quattrocento Sans" w:cs="Quattrocento Sans"/>
        <w:b w:val="0"/>
        <w:i w:val="0"/>
        <w:strike w:val="0"/>
        <w:color w:val="000000"/>
        <w:sz w:val="24"/>
        <w:szCs w:val="24"/>
        <w:u w:val="none"/>
        <w:shd w:val="clear" w:color="auto" w:fill="auto"/>
        <w:vertAlign w:val="baseline"/>
      </w:rPr>
    </w:lvl>
  </w:abstractNum>
  <w:num w:numId="1">
    <w:abstractNumId w:val="5"/>
  </w:num>
  <w:num w:numId="2">
    <w:abstractNumId w:val="1"/>
  </w:num>
  <w:num w:numId="3">
    <w:abstractNumId w:val="0"/>
  </w:num>
  <w:num w:numId="4">
    <w:abstractNumId w:val="7"/>
  </w:num>
  <w:num w:numId="5">
    <w:abstractNumId w:val="8"/>
  </w:num>
  <w:num w:numId="6">
    <w:abstractNumId w:val="3"/>
  </w:num>
  <w:num w:numId="7">
    <w:abstractNumId w:val="4"/>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513"/>
    <w:rsid w:val="00115302"/>
    <w:rsid w:val="00332818"/>
    <w:rsid w:val="003E0513"/>
    <w:rsid w:val="00473ACD"/>
    <w:rsid w:val="00532E6B"/>
    <w:rsid w:val="00550766"/>
    <w:rsid w:val="00555DFB"/>
    <w:rsid w:val="00561C4F"/>
    <w:rsid w:val="00632A3C"/>
    <w:rsid w:val="008D0E1E"/>
    <w:rsid w:val="009743A7"/>
    <w:rsid w:val="009C1F7F"/>
    <w:rsid w:val="00A06838"/>
    <w:rsid w:val="00B57B2E"/>
    <w:rsid w:val="00C72360"/>
    <w:rsid w:val="00F044EB"/>
    <w:rsid w:val="00F541C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9434D"/>
  <w15:docId w15:val="{62FE8031-EE8D-43DD-8A8E-FD843AE10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it-IT" w:eastAsia="it-I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style>
  <w:style w:type="paragraph" w:styleId="Titolo1">
    <w:name w:val="heading 1"/>
    <w:basedOn w:val="Normale"/>
    <w:next w:val="Normale"/>
    <w:pPr>
      <w:keepNext/>
      <w:keepLines/>
      <w:spacing w:before="480" w:after="120"/>
      <w:outlineLvl w:val="0"/>
    </w:pPr>
    <w:rPr>
      <w:b/>
      <w:sz w:val="48"/>
      <w:szCs w:val="48"/>
    </w:rPr>
  </w:style>
  <w:style w:type="paragraph" w:styleId="Titolo2">
    <w:name w:val="heading 2"/>
    <w:basedOn w:val="Normale"/>
    <w:next w:val="Normale"/>
    <w:pPr>
      <w:keepNext/>
      <w:keepLines/>
      <w:spacing w:before="360" w:after="80"/>
      <w:outlineLvl w:val="1"/>
    </w:pPr>
    <w:rPr>
      <w:b/>
      <w:sz w:val="36"/>
      <w:szCs w:val="36"/>
    </w:rPr>
  </w:style>
  <w:style w:type="paragraph" w:styleId="Titolo3">
    <w:name w:val="heading 3"/>
    <w:basedOn w:val="Normale"/>
    <w:next w:val="Normale"/>
    <w:pPr>
      <w:spacing w:line="240" w:lineRule="auto"/>
      <w:outlineLvl w:val="2"/>
    </w:pPr>
    <w:rPr>
      <w:rFonts w:ascii="Times New Roman" w:eastAsia="Times New Roman" w:hAnsi="Times New Roman" w:cs="Times New Roman"/>
      <w:b/>
      <w:sz w:val="27"/>
      <w:szCs w:val="27"/>
    </w:rPr>
  </w:style>
  <w:style w:type="paragraph" w:styleId="Titolo4">
    <w:name w:val="heading 4"/>
    <w:basedOn w:val="Normale"/>
    <w:next w:val="Normale"/>
    <w:pPr>
      <w:keepNext/>
      <w:keepLines/>
      <w:spacing w:before="240" w:after="40"/>
      <w:outlineLvl w:val="3"/>
    </w:pPr>
    <w:rPr>
      <w:b/>
      <w:sz w:val="24"/>
      <w:szCs w:val="24"/>
    </w:rPr>
  </w:style>
  <w:style w:type="paragraph" w:styleId="Titolo5">
    <w:name w:val="heading 5"/>
    <w:basedOn w:val="Normale"/>
    <w:next w:val="Normale"/>
    <w:pPr>
      <w:keepNext/>
      <w:keepLines/>
      <w:spacing w:before="220" w:after="40"/>
      <w:outlineLvl w:val="4"/>
    </w:pPr>
    <w:rPr>
      <w:b/>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paragraph" w:styleId="Intestazione">
    <w:name w:val="header"/>
    <w:basedOn w:val="Normale"/>
    <w:link w:val="IntestazioneCarattere"/>
    <w:uiPriority w:val="99"/>
    <w:unhideWhenUsed/>
    <w:rsid w:val="00F044E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044EB"/>
  </w:style>
  <w:style w:type="paragraph" w:styleId="Pidipagina">
    <w:name w:val="footer"/>
    <w:basedOn w:val="Normale"/>
    <w:link w:val="PidipaginaCarattere"/>
    <w:uiPriority w:val="99"/>
    <w:unhideWhenUsed/>
    <w:rsid w:val="00F044E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44EB"/>
  </w:style>
  <w:style w:type="character" w:styleId="Collegamentoipertestuale">
    <w:name w:val="Hyperlink"/>
    <w:basedOn w:val="Carpredefinitoparagrafo"/>
    <w:uiPriority w:val="99"/>
    <w:semiHidden/>
    <w:unhideWhenUsed/>
    <w:rsid w:val="00F044EB"/>
    <w:rPr>
      <w:color w:val="0000FF"/>
      <w:u w:val="single"/>
    </w:rPr>
  </w:style>
  <w:style w:type="paragraph" w:customStyle="1" w:styleId="Standard">
    <w:name w:val="Standard"/>
    <w:rsid w:val="00F044EB"/>
    <w:pPr>
      <w:widowControl w:val="0"/>
      <w:suppressAutoHyphens/>
      <w:autoSpaceDN w:val="0"/>
      <w:spacing w:after="0" w:line="240" w:lineRule="auto"/>
    </w:pPr>
    <w:rPr>
      <w:rFonts w:ascii="Times New Roman" w:eastAsia="SimSun" w:hAnsi="Times New Roman" w:cs="Lucida Sans"/>
      <w:kern w:val="3"/>
      <w:sz w:val="24"/>
      <w:szCs w:val="24"/>
      <w:lang w:eastAsia="zh-CN" w:bidi="hi-IN"/>
    </w:rPr>
  </w:style>
  <w:style w:type="paragraph" w:styleId="Paragrafoelenco">
    <w:name w:val="List Paragraph"/>
    <w:basedOn w:val="Normale"/>
    <w:uiPriority w:val="34"/>
    <w:qFormat/>
    <w:rsid w:val="00F044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8085197">
      <w:bodyDiv w:val="1"/>
      <w:marLeft w:val="0"/>
      <w:marRight w:val="0"/>
      <w:marTop w:val="0"/>
      <w:marBottom w:val="0"/>
      <w:divBdr>
        <w:top w:val="none" w:sz="0" w:space="0" w:color="auto"/>
        <w:left w:val="none" w:sz="0" w:space="0" w:color="auto"/>
        <w:bottom w:val="none" w:sz="0" w:space="0" w:color="auto"/>
        <w:right w:val="none" w:sz="0" w:space="0" w:color="auto"/>
      </w:divBdr>
    </w:div>
    <w:div w:id="18310943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mic8e700q@pec.istruzione.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rmic8e700q@istruzione.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stitutocomprensivoacquaroni.edu.it/"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ltic80000r@pec.istruzione.it" TargetMode="External"/><Relationship Id="rId1" Type="http://schemas.openxmlformats.org/officeDocument/2006/relationships/hyperlink" Target="mailto:ltic80000r@istruzione.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734</Words>
  <Characters>4188</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Dirigente</dc:creator>
  <cp:lastModifiedBy>utente</cp:lastModifiedBy>
  <cp:revision>2</cp:revision>
  <cp:lastPrinted>2026-05-29T12:40:00Z</cp:lastPrinted>
  <dcterms:created xsi:type="dcterms:W3CDTF">2026-06-03T21:10:00Z</dcterms:created>
  <dcterms:modified xsi:type="dcterms:W3CDTF">2026-06-03T21:10:00Z</dcterms:modified>
</cp:coreProperties>
</file>